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17711D">
      <w:pPr>
        <w:pStyle w:val="LINQ-Header-2"/>
      </w:pPr>
      <w:bookmarkStart w:id="0" w:name="_Toc125302134"/>
      <w:r w:rsidRPr="0017711D">
        <w:lastRenderedPageBreak/>
        <w:t>Prólogo</w:t>
      </w:r>
      <w:bookmarkEnd w:id="0"/>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 xml:space="preserve">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"LINQ-ToObject". Além disso, tocarei brevemente em coisas como </w:t>
      </w:r>
      <w:r w:rsidRPr="00B6191D">
        <w:rPr>
          <w:b/>
          <w:bCs/>
        </w:rPr>
        <w:t>IQueryable</w:t>
      </w:r>
      <w:r w:rsidRPr="00B6191D">
        <w:t xml:space="preserve"> e </w:t>
      </w:r>
      <w:r w:rsidRPr="00B6191D">
        <w:rPr>
          <w:b/>
          <w:bCs/>
        </w:rPr>
        <w:t>IEnumerable</w:t>
      </w:r>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41388CD7" w:rsidR="00AF5993" w:rsidRPr="00076B0C" w:rsidRDefault="00287C36">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25967437"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2"/>
    </w:p>
    <w:p w14:paraId="47F47565" w14:textId="77777777" w:rsidR="00AF5993" w:rsidRPr="00076B0C" w:rsidRDefault="00AF5993">
      <w:pPr>
        <w:pStyle w:val="Body2"/>
      </w:pPr>
    </w:p>
    <w:p w14:paraId="084889E6" w14:textId="77777777" w:rsidR="00AF5993" w:rsidRPr="00076B0C" w:rsidRDefault="00AF5993">
      <w:pPr>
        <w:pStyle w:val="Body2"/>
      </w:pPr>
    </w:p>
    <w:p w14:paraId="61DEE6BD" w14:textId="77777777" w:rsidR="00AF5993" w:rsidRPr="00076B0C" w:rsidRDefault="00AF5993">
      <w:pPr>
        <w:pStyle w:val="Body2"/>
      </w:pPr>
    </w:p>
    <w:p w14:paraId="0B5192FF" w14:textId="7EFF9DA3"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 xml:space="preserve">LINQ é a abreviação de “Language-Integrated Query” </w:t>
      </w:r>
      <w:r>
        <w:rPr>
          <w:rStyle w:val="rynqvb"/>
          <w:rFonts w:ascii="Roboto" w:hAnsi="Roboto"/>
          <w:sz w:val="27"/>
          <w:szCs w:val="27"/>
          <w:shd w:val="clear" w:color="auto" w:fill="F5F5F5"/>
        </w:rPr>
        <w:t xml:space="preserve">e </w:t>
      </w:r>
      <w:r w:rsidRPr="00712FDE">
        <w:rPr>
          <w:rStyle w:val="rynqvb"/>
          <w:rFonts w:ascii="Roboto" w:hAnsi="Roboto"/>
          <w:sz w:val="27"/>
          <w:szCs w:val="27"/>
          <w:shd w:val="clear" w:color="auto" w:fill="F5F5F5"/>
        </w:rPr>
        <w:t>é o nome de um conjunto de tecnologias baseadas na integração de recursos de consulta diretamente no C#</w:t>
      </w:r>
      <w:r w:rsidR="005C44C1">
        <w:rPr>
          <w:rStyle w:val="Refdenotaderodap"/>
          <w:rFonts w:ascii="Roboto" w:hAnsi="Roboto"/>
          <w:sz w:val="27"/>
          <w:szCs w:val="27"/>
          <w:shd w:val="clear" w:color="auto" w:fill="F5F5F5"/>
        </w:rPr>
        <w:footnoteReference w:id="2"/>
      </w:r>
      <w:r w:rsidRPr="00712FDE">
        <w:rPr>
          <w:rStyle w:val="rynqvb"/>
          <w:rFonts w:ascii="Roboto" w:hAnsi="Roboto"/>
          <w:sz w:val="27"/>
          <w:szCs w:val="27"/>
          <w:shd w:val="clear" w:color="auto" w:fill="F5F5F5"/>
        </w:rPr>
        <w:t xml:space="preserve">. </w:t>
      </w:r>
    </w:p>
    <w:p w14:paraId="14D151D5" w14:textId="77777777"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O objetivo é ter uma maneira uniforme e estruturada de operar em enumerações.</w:t>
      </w:r>
      <w:r w:rsidRPr="00712FDE">
        <w:rPr>
          <w:shd w:val="clear" w:color="auto" w:fill="F5F5F5"/>
        </w:rPr>
        <w:t xml:space="preserve"> </w:t>
      </w:r>
      <w:r w:rsidRPr="00712FDE">
        <w:rPr>
          <w:rStyle w:val="rynqvb"/>
          <w:rFonts w:ascii="Roboto" w:hAnsi="Roboto"/>
          <w:sz w:val="27"/>
          <w:szCs w:val="27"/>
          <w:shd w:val="clear" w:color="auto" w:fill="F5F5F5"/>
        </w:rPr>
        <w:t>As consultas LINQ retornam sempre o resultado como novos objetos.</w:t>
      </w:r>
      <w:r w:rsidRPr="00712FDE">
        <w:rPr>
          <w:shd w:val="clear" w:color="auto" w:fill="F5F5F5"/>
        </w:rPr>
        <w:t xml:space="preserve"> </w:t>
      </w:r>
      <w:r w:rsidRPr="00712FDE">
        <w:rPr>
          <w:rStyle w:val="rynqvb"/>
          <w:rFonts w:ascii="Roboto" w:hAnsi="Roboto"/>
          <w:sz w:val="27"/>
          <w:szCs w:val="27"/>
          <w:shd w:val="clear" w:color="auto" w:fill="F5F5F5"/>
        </w:rPr>
        <w:t xml:space="preserve">Isso garante que a enumeração original </w:t>
      </w:r>
      <w:r w:rsidRPr="00712FDE">
        <w:rPr>
          <w:rStyle w:val="rynqvb"/>
          <w:rFonts w:ascii="Roboto" w:hAnsi="Roboto"/>
          <w:sz w:val="27"/>
          <w:szCs w:val="27"/>
          <w:u w:val="single"/>
          <w:shd w:val="clear" w:color="auto" w:fill="F5F5F5"/>
        </w:rPr>
        <w:t>não</w:t>
      </w:r>
      <w:r w:rsidRPr="00712FDE">
        <w:rPr>
          <w:rStyle w:val="rynqvb"/>
          <w:rFonts w:ascii="Roboto" w:hAnsi="Roboto"/>
          <w:sz w:val="27"/>
          <w:szCs w:val="27"/>
          <w:shd w:val="clear" w:color="auto" w:fill="F5F5F5"/>
        </w:rPr>
        <w:t xml:space="preserve"> será modificada.</w:t>
      </w:r>
      <w:r w:rsidRPr="00712FDE">
        <w:rPr>
          <w:shd w:val="clear" w:color="auto" w:fill="F5F5F5"/>
        </w:rPr>
        <w:t xml:space="preserve"> </w:t>
      </w:r>
      <w:r w:rsidRPr="00712FDE">
        <w:rPr>
          <w:rStyle w:val="rynqvb"/>
          <w:rFonts w:ascii="Roboto" w:hAnsi="Roboto"/>
          <w:sz w:val="27"/>
          <w:szCs w:val="27"/>
          <w:shd w:val="clear" w:color="auto" w:fill="F5F5F5"/>
        </w:rPr>
        <w:t>Isso é muito importante lembrar.</w:t>
      </w:r>
      <w:r w:rsidRPr="00712FDE">
        <w:rPr>
          <w:shd w:val="clear" w:color="auto" w:fill="F5F5F5"/>
        </w:rPr>
        <w:t xml:space="preserve"> </w:t>
      </w:r>
      <w:r w:rsidRPr="00712FDE">
        <w:rPr>
          <w:rStyle w:val="rynqvb"/>
          <w:rFonts w:ascii="Roboto" w:hAnsi="Roboto"/>
          <w:sz w:val="27"/>
          <w:szCs w:val="27"/>
          <w:shd w:val="clear" w:color="auto" w:fill="F5F5F5"/>
        </w:rPr>
        <w:t xml:space="preserve">Todas as consultas LINQ retornam uma nova enumeração em vez de excluir, atualizar ou adicionar novos itens ao determinado. </w:t>
      </w:r>
    </w:p>
    <w:p w14:paraId="53B9E5E0" w14:textId="5380F203" w:rsidR="00AF5993" w:rsidRPr="00712FDE" w:rsidRDefault="00712FDE" w:rsidP="00100689">
      <w:pPr>
        <w:pStyle w:val="LINQ-Body"/>
      </w:pPr>
      <w:r w:rsidRPr="00712FDE">
        <w:rPr>
          <w:rStyle w:val="rynqvb"/>
          <w:rFonts w:ascii="Roboto" w:hAnsi="Roboto"/>
          <w:sz w:val="27"/>
          <w:szCs w:val="27"/>
          <w:shd w:val="clear" w:color="auto" w:fill="F5F5F5"/>
        </w:rPr>
        <w:t xml:space="preserve">Além disso, existem maneiras de transformar consultas LINQ em sintaxe SQL ou usar LINQ para passar por um documento XML. O tipo básico em que </w:t>
      </w:r>
      <w:r w:rsidRPr="006D0792">
        <w:rPr>
          <w:rStyle w:val="rynqvb"/>
          <w:rFonts w:ascii="Roboto" w:hAnsi="Roboto"/>
          <w:b/>
          <w:bCs/>
          <w:sz w:val="27"/>
          <w:szCs w:val="27"/>
          <w:shd w:val="clear" w:color="auto" w:fill="F5F5F5"/>
        </w:rPr>
        <w:t>todas</w:t>
      </w:r>
      <w:r w:rsidRPr="00712FDE">
        <w:rPr>
          <w:rStyle w:val="rynqvb"/>
          <w:rFonts w:ascii="Roboto" w:hAnsi="Roboto"/>
          <w:sz w:val="27"/>
          <w:szCs w:val="27"/>
          <w:shd w:val="clear" w:color="auto" w:fill="F5F5F5"/>
        </w:rPr>
        <w:t xml:space="preserve"> as consultas LINQ operam é </w:t>
      </w:r>
      <w:r w:rsidRPr="006D0792">
        <w:rPr>
          <w:rStyle w:val="rynqvb"/>
          <w:rFonts w:ascii="Roboto" w:hAnsi="Roboto"/>
          <w:b/>
          <w:bCs/>
          <w:sz w:val="27"/>
          <w:szCs w:val="27"/>
          <w:shd w:val="clear" w:color="auto" w:fill="F5F5F5"/>
        </w:rPr>
        <w:t>IEnumerable</w:t>
      </w:r>
      <w:r w:rsidRPr="00712FDE">
        <w:rPr>
          <w:rStyle w:val="rynqvb"/>
          <w:rFonts w:ascii="Roboto" w:hAnsi="Roboto"/>
          <w:sz w:val="27"/>
          <w:szCs w:val="27"/>
          <w:shd w:val="clear" w:color="auto" w:fill="F5F5F5"/>
        </w:rPr>
        <w:t>.</w:t>
      </w:r>
      <w:r w:rsidR="00287C36" w:rsidRPr="00712FDE">
        <w:rPr>
          <w:rFonts w:ascii="Arial Unicode MS" w:hAnsi="Arial Unicode MS" w:cs="Arial Unicode MS"/>
        </w:rPr>
        <w:br w:type="page"/>
      </w:r>
    </w:p>
    <w:p w14:paraId="1DB4939A" w14:textId="0CF6281B" w:rsidR="00AF5993" w:rsidRDefault="00287C36" w:rsidP="009F28F4">
      <w:pPr>
        <w:pStyle w:val="LINQ-Header-21"/>
      </w:pPr>
      <w:bookmarkStart w:id="3" w:name="_Toc3"/>
      <w:r>
        <w:lastRenderedPageBreak/>
        <w:t>IEnumerable</w:t>
      </w:r>
      <w:bookmarkEnd w:id="3"/>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r w:rsidRPr="009F28F4">
        <w:rPr>
          <w:u w:val="single"/>
        </w:rPr>
        <w:t>IEnumerable</w:t>
      </w:r>
      <w:r w:rsidRPr="000118CA">
        <w:t xml:space="preserve">. Sem entrar em muitos detalhes, é fundamental entender que </w:t>
      </w:r>
      <w:r w:rsidRPr="009F28F4">
        <w:rPr>
          <w:b/>
          <w:bCs/>
        </w:rPr>
        <w:t>IEnumerable</w:t>
      </w:r>
      <w:r w:rsidRPr="000118CA">
        <w:t xml:space="preserve"> não representa uma lista “materializada”. Chamamos isso de “avaliação preguiçosa”</w:t>
      </w:r>
      <w:r w:rsidR="00076B0C">
        <w:t xml:space="preserve"> ("lazy evaluation“)</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r w:rsidRPr="009F28F4">
        <w:rPr>
          <w:b/>
          <w:bCs/>
        </w:rPr>
        <w:t>ToList</w:t>
      </w:r>
      <w:r w:rsidRPr="000118CA">
        <w:t xml:space="preserve"> ou </w:t>
      </w:r>
      <w:r w:rsidRPr="009F28F4">
        <w:rPr>
          <w:b/>
          <w:bCs/>
        </w:rPr>
        <w:t>Count</w:t>
      </w:r>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rsidP="001857D1">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1007C36F" w14:textId="77777777" w:rsidR="00AF5993" w:rsidRDefault="00287C36" w:rsidP="001857D1">
                            <w:pPr>
                              <w:pStyle w:val="LINQ-Code-Snippet"/>
                            </w:pPr>
                            <w:r>
                              <w:t>list.</w:t>
                            </w:r>
                            <w:r>
                              <w:rPr>
                                <w:color w:val="39CC8F"/>
                                <w:lang w:val="en-US"/>
                              </w:rPr>
                              <w:t>Add</w:t>
                            </w:r>
                            <w:r>
                              <w:t>(</w:t>
                            </w:r>
                            <w:r>
                              <w:rPr>
                                <w:color w:val="ED94C0"/>
                              </w:rPr>
                              <w:t>1</w:t>
                            </w:r>
                            <w:r>
                              <w:rPr>
                                <w:lang w:val="it-IT"/>
                              </w:rPr>
                              <w:t>);</w:t>
                            </w:r>
                          </w:p>
                          <w:p w14:paraId="14E12E3A" w14:textId="77777777" w:rsidR="00AF5993" w:rsidRDefault="00287C36" w:rsidP="001857D1">
                            <w:pPr>
                              <w:pStyle w:val="LINQ-Code-Snippet"/>
                            </w:pPr>
                            <w:r>
                              <w:t>list.</w:t>
                            </w:r>
                            <w:r>
                              <w:rPr>
                                <w:color w:val="39CC8F"/>
                                <w:lang w:val="en-US"/>
                              </w:rPr>
                              <w:t>Add</w:t>
                            </w:r>
                            <w:r>
                              <w:t>(</w:t>
                            </w:r>
                            <w:r>
                              <w:rPr>
                                <w:color w:val="ED94C0"/>
                              </w:rPr>
                              <w:t>2</w:t>
                            </w:r>
                            <w:r>
                              <w:rPr>
                                <w:lang w:val="it-IT"/>
                              </w:rPr>
                              <w:t>);</w:t>
                            </w:r>
                          </w:p>
                          <w:p w14:paraId="1DB723B1" w14:textId="77777777" w:rsidR="00AF5993" w:rsidRDefault="00AF5993" w:rsidP="001857D1">
                            <w:pPr>
                              <w:pStyle w:val="LINQ-Code-Snippet"/>
                            </w:pPr>
                          </w:p>
                          <w:p w14:paraId="15E0EEC2" w14:textId="77777777" w:rsidR="00AF5993" w:rsidRDefault="00287C36" w:rsidP="001857D1">
                            <w:pPr>
                              <w:pStyle w:val="LINQ-Code-Snippet"/>
                            </w:pPr>
                            <w:r>
                              <w:rPr>
                                <w:color w:val="6C95EB"/>
                              </w:rPr>
                              <w:t xml:space="preserve">var </w:t>
                            </w:r>
                            <w:r>
                              <w:rPr>
                                <w:color w:val="787878"/>
                                <w:lang w:val="en-US"/>
                              </w:rPr>
                              <w:t xml:space="preserve">evenNumbers </w:t>
                            </w:r>
                            <w:r>
                              <w:t>= list.</w:t>
                            </w:r>
                            <w:r>
                              <w:rPr>
                                <w:color w:val="39CC8F"/>
                                <w:lang w:val="en-US"/>
                              </w:rPr>
                              <w:t>Where</w:t>
                            </w:r>
                            <w:r>
                              <w:t xml:space="preserve">(n </w:t>
                            </w:r>
                            <w:r>
                              <w:rPr>
                                <w:color w:val="D0D0D0"/>
                                <w:lang w:val="en-US"/>
                              </w:rPr>
                              <w:t xml:space="preserve">=&gt; </w:t>
                            </w:r>
                            <w:r>
                              <w:t xml:space="preserve">n </w:t>
                            </w:r>
                            <w:r>
                              <w:rPr>
                                <w:lang w:val="de-DE"/>
                              </w:rPr>
                              <w:t>% 2</w:t>
                            </w:r>
                            <w:r>
                              <w:rPr>
                                <w:color w:val="ED94C0"/>
                              </w:rPr>
                              <w:t xml:space="preserve"> </w:t>
                            </w:r>
                            <w:r>
                              <w:t xml:space="preserve">== </w:t>
                            </w:r>
                            <w:r>
                              <w:rPr>
                                <w:color w:val="ED94C0"/>
                              </w:rPr>
                              <w:t>0</w:t>
                            </w:r>
                            <w:r>
                              <w:rPr>
                                <w:lang w:val="it-IT"/>
                              </w:rPr>
                              <w:t>);</w:t>
                            </w:r>
                          </w:p>
                          <w:p w14:paraId="71343774" w14:textId="77777777" w:rsidR="00AF5993" w:rsidRDefault="00AF5993" w:rsidP="001857D1">
                            <w:pPr>
                              <w:pStyle w:val="LINQ-Code-Snippet"/>
                            </w:pPr>
                          </w:p>
                          <w:p w14:paraId="7B405912" w14:textId="77777777" w:rsidR="00AF5993" w:rsidRDefault="00287C36" w:rsidP="001857D1">
                            <w:pPr>
                              <w:pStyle w:val="LINQ-Code-Snippet"/>
                            </w:pPr>
                            <w:r>
                              <w:t>list.</w:t>
                            </w:r>
                            <w:r w:rsidRPr="00BE02F4">
                              <w:rPr>
                                <w:color w:val="39CC8F"/>
                                <w:lang w:val="pt-BR"/>
                              </w:rPr>
                              <w:t>Add</w:t>
                            </w:r>
                            <w:r>
                              <w:t>(</w:t>
                            </w:r>
                            <w:r>
                              <w:rPr>
                                <w:color w:val="ED94C0"/>
                              </w:rPr>
                              <w:t>4</w:t>
                            </w:r>
                            <w:r>
                              <w:rPr>
                                <w:lang w:val="it-IT"/>
                              </w:rPr>
                              <w:t>);</w:t>
                            </w:r>
                          </w:p>
                          <w:p w14:paraId="6EA5F229" w14:textId="1C1E70DA" w:rsidR="00AF5993" w:rsidRDefault="00287C36" w:rsidP="001857D1">
                            <w:pPr>
                              <w:pStyle w:val="LINQ-Code-Snippet"/>
                            </w:pPr>
                            <w:r>
                              <w:rPr>
                                <w:color w:val="C191FF"/>
                                <w:lang w:val="it-IT"/>
                              </w:rPr>
                              <w:t>Console</w:t>
                            </w:r>
                            <w:r>
                              <w:t>.</w:t>
                            </w:r>
                            <w:r w:rsidRPr="000118CA">
                              <w:rPr>
                                <w:color w:val="39CC8F"/>
                                <w:lang w:val="pt-BR"/>
                              </w:rPr>
                              <w:t>WriteLine</w:t>
                            </w:r>
                            <w:r>
                              <w:t>(</w:t>
                            </w:r>
                            <w:r w:rsidRPr="000118CA">
                              <w:rPr>
                                <w:color w:val="787878"/>
                                <w:lang w:val="pt-BR"/>
                              </w:rPr>
                              <w:t>$</w:t>
                            </w:r>
                            <w:r w:rsidRPr="000118CA">
                              <w:rPr>
                                <w:color w:val="C9A26D"/>
                                <w:lang w:val="pt-BR"/>
                              </w:rPr>
                              <w:t>"</w:t>
                            </w:r>
                            <w:r w:rsidR="000118CA" w:rsidRPr="000118CA">
                              <w:rPr>
                                <w:color w:val="C9A26D"/>
                                <w:lang w:val="pt-BR"/>
                              </w:rPr>
                              <w:t>Números pares na li</w:t>
                            </w:r>
                            <w:r w:rsidR="000118CA">
                              <w:rPr>
                                <w:color w:val="C9A26D"/>
                                <w:lang w:val="pt-BR"/>
                              </w:rPr>
                              <w:t>sta</w:t>
                            </w:r>
                            <w:r w:rsidRPr="000118CA">
                              <w:rPr>
                                <w:color w:val="C9A26D"/>
                                <w:lang w:val="pt-BR"/>
                              </w:rPr>
                              <w:t>:</w:t>
                            </w:r>
                            <w:r>
                              <w:rPr>
                                <w:color w:val="C9A26D"/>
                                <w:lang w:val="de-DE"/>
                              </w:rPr>
                              <w:t xml:space="preserve"> {</w:t>
                            </w:r>
                            <w:r w:rsidRPr="000118CA">
                              <w:rPr>
                                <w:color w:val="C9A26D"/>
                                <w:lang w:val="pt-BR"/>
                              </w:rPr>
                              <w:t>evenNumbers.Count()}</w:t>
                            </w:r>
                            <w:r>
                              <w:rPr>
                                <w:color w:val="C9A26D"/>
                                <w:lang w:val="de-DE"/>
                              </w:rPr>
                              <w:t>”</w:t>
                            </w:r>
                            <w:r>
                              <w:rPr>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rsidP="001857D1">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1007C36F" w14:textId="77777777" w:rsidR="00AF5993" w:rsidRDefault="00287C36" w:rsidP="001857D1">
                      <w:pPr>
                        <w:pStyle w:val="LINQ-Code-Snippet"/>
                      </w:pPr>
                      <w:r>
                        <w:t>list.</w:t>
                      </w:r>
                      <w:r>
                        <w:rPr>
                          <w:color w:val="39CC8F"/>
                          <w:lang w:val="en-US"/>
                        </w:rPr>
                        <w:t>Add</w:t>
                      </w:r>
                      <w:r>
                        <w:t>(</w:t>
                      </w:r>
                      <w:r>
                        <w:rPr>
                          <w:color w:val="ED94C0"/>
                        </w:rPr>
                        <w:t>1</w:t>
                      </w:r>
                      <w:r>
                        <w:rPr>
                          <w:lang w:val="it-IT"/>
                        </w:rPr>
                        <w:t>);</w:t>
                      </w:r>
                    </w:p>
                    <w:p w14:paraId="14E12E3A" w14:textId="77777777" w:rsidR="00AF5993" w:rsidRDefault="00287C36" w:rsidP="001857D1">
                      <w:pPr>
                        <w:pStyle w:val="LINQ-Code-Snippet"/>
                      </w:pPr>
                      <w:r>
                        <w:t>list.</w:t>
                      </w:r>
                      <w:r>
                        <w:rPr>
                          <w:color w:val="39CC8F"/>
                          <w:lang w:val="en-US"/>
                        </w:rPr>
                        <w:t>Add</w:t>
                      </w:r>
                      <w:r>
                        <w:t>(</w:t>
                      </w:r>
                      <w:r>
                        <w:rPr>
                          <w:color w:val="ED94C0"/>
                        </w:rPr>
                        <w:t>2</w:t>
                      </w:r>
                      <w:r>
                        <w:rPr>
                          <w:lang w:val="it-IT"/>
                        </w:rPr>
                        <w:t>);</w:t>
                      </w:r>
                    </w:p>
                    <w:p w14:paraId="1DB723B1" w14:textId="77777777" w:rsidR="00AF5993" w:rsidRDefault="00AF5993" w:rsidP="001857D1">
                      <w:pPr>
                        <w:pStyle w:val="LINQ-Code-Snippet"/>
                      </w:pPr>
                    </w:p>
                    <w:p w14:paraId="15E0EEC2" w14:textId="77777777" w:rsidR="00AF5993" w:rsidRDefault="00287C36" w:rsidP="001857D1">
                      <w:pPr>
                        <w:pStyle w:val="LINQ-Code-Snippet"/>
                      </w:pPr>
                      <w:r>
                        <w:rPr>
                          <w:color w:val="6C95EB"/>
                        </w:rPr>
                        <w:t xml:space="preserve">var </w:t>
                      </w:r>
                      <w:r>
                        <w:rPr>
                          <w:color w:val="787878"/>
                          <w:lang w:val="en-US"/>
                        </w:rPr>
                        <w:t xml:space="preserve">evenNumbers </w:t>
                      </w:r>
                      <w:r>
                        <w:t>= list.</w:t>
                      </w:r>
                      <w:r>
                        <w:rPr>
                          <w:color w:val="39CC8F"/>
                          <w:lang w:val="en-US"/>
                        </w:rPr>
                        <w:t>Where</w:t>
                      </w:r>
                      <w:r>
                        <w:t xml:space="preserve">(n </w:t>
                      </w:r>
                      <w:r>
                        <w:rPr>
                          <w:color w:val="D0D0D0"/>
                          <w:lang w:val="en-US"/>
                        </w:rPr>
                        <w:t xml:space="preserve">=&gt; </w:t>
                      </w:r>
                      <w:r>
                        <w:t xml:space="preserve">n </w:t>
                      </w:r>
                      <w:r>
                        <w:rPr>
                          <w:lang w:val="de-DE"/>
                        </w:rPr>
                        <w:t>% 2</w:t>
                      </w:r>
                      <w:r>
                        <w:rPr>
                          <w:color w:val="ED94C0"/>
                        </w:rPr>
                        <w:t xml:space="preserve"> </w:t>
                      </w:r>
                      <w:r>
                        <w:t xml:space="preserve">== </w:t>
                      </w:r>
                      <w:r>
                        <w:rPr>
                          <w:color w:val="ED94C0"/>
                        </w:rPr>
                        <w:t>0</w:t>
                      </w:r>
                      <w:r>
                        <w:rPr>
                          <w:lang w:val="it-IT"/>
                        </w:rPr>
                        <w:t>);</w:t>
                      </w:r>
                    </w:p>
                    <w:p w14:paraId="71343774" w14:textId="77777777" w:rsidR="00AF5993" w:rsidRDefault="00AF5993" w:rsidP="001857D1">
                      <w:pPr>
                        <w:pStyle w:val="LINQ-Code-Snippet"/>
                      </w:pPr>
                    </w:p>
                    <w:p w14:paraId="7B405912" w14:textId="77777777" w:rsidR="00AF5993" w:rsidRDefault="00287C36" w:rsidP="001857D1">
                      <w:pPr>
                        <w:pStyle w:val="LINQ-Code-Snippet"/>
                      </w:pPr>
                      <w:r>
                        <w:t>list.</w:t>
                      </w:r>
                      <w:r w:rsidRPr="00BE02F4">
                        <w:rPr>
                          <w:color w:val="39CC8F"/>
                          <w:lang w:val="pt-BR"/>
                        </w:rPr>
                        <w:t>Add</w:t>
                      </w:r>
                      <w:r>
                        <w:t>(</w:t>
                      </w:r>
                      <w:r>
                        <w:rPr>
                          <w:color w:val="ED94C0"/>
                        </w:rPr>
                        <w:t>4</w:t>
                      </w:r>
                      <w:r>
                        <w:rPr>
                          <w:lang w:val="it-IT"/>
                        </w:rPr>
                        <w:t>);</w:t>
                      </w:r>
                    </w:p>
                    <w:p w14:paraId="6EA5F229" w14:textId="1C1E70DA" w:rsidR="00AF5993" w:rsidRDefault="00287C36" w:rsidP="001857D1">
                      <w:pPr>
                        <w:pStyle w:val="LINQ-Code-Snippet"/>
                      </w:pPr>
                      <w:r>
                        <w:rPr>
                          <w:color w:val="C191FF"/>
                          <w:lang w:val="it-IT"/>
                        </w:rPr>
                        <w:t>Console</w:t>
                      </w:r>
                      <w:r>
                        <w:t>.</w:t>
                      </w:r>
                      <w:r w:rsidRPr="000118CA">
                        <w:rPr>
                          <w:color w:val="39CC8F"/>
                          <w:lang w:val="pt-BR"/>
                        </w:rPr>
                        <w:t>WriteLine</w:t>
                      </w:r>
                      <w:r>
                        <w:t>(</w:t>
                      </w:r>
                      <w:r w:rsidRPr="000118CA">
                        <w:rPr>
                          <w:color w:val="787878"/>
                          <w:lang w:val="pt-BR"/>
                        </w:rPr>
                        <w:t>$</w:t>
                      </w:r>
                      <w:r w:rsidRPr="000118CA">
                        <w:rPr>
                          <w:color w:val="C9A26D"/>
                          <w:lang w:val="pt-BR"/>
                        </w:rPr>
                        <w:t>"</w:t>
                      </w:r>
                      <w:r w:rsidR="000118CA" w:rsidRPr="000118CA">
                        <w:rPr>
                          <w:color w:val="C9A26D"/>
                          <w:lang w:val="pt-BR"/>
                        </w:rPr>
                        <w:t>Números pares na li</w:t>
                      </w:r>
                      <w:r w:rsidR="000118CA">
                        <w:rPr>
                          <w:color w:val="C9A26D"/>
                          <w:lang w:val="pt-BR"/>
                        </w:rPr>
                        <w:t>sta</w:t>
                      </w:r>
                      <w:r w:rsidRPr="000118CA">
                        <w:rPr>
                          <w:color w:val="C9A26D"/>
                          <w:lang w:val="pt-BR"/>
                        </w:rPr>
                        <w:t>:</w:t>
                      </w:r>
                      <w:r>
                        <w:rPr>
                          <w:color w:val="C9A26D"/>
                          <w:lang w:val="de-DE"/>
                        </w:rPr>
                        <w:t xml:space="preserve"> {</w:t>
                      </w:r>
                      <w:r w:rsidRPr="000118CA">
                        <w:rPr>
                          <w:color w:val="C9A26D"/>
                          <w:lang w:val="pt-BR"/>
                        </w:rPr>
                        <w:t>evenNumbers.Count()}</w:t>
                      </w:r>
                      <w:r>
                        <w:rPr>
                          <w:color w:val="C9A26D"/>
                          <w:lang w:val="de-DE"/>
                        </w:rPr>
                        <w:t>”</w:t>
                      </w:r>
                      <w:r>
                        <w:rPr>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r w:rsidRPr="008F0901">
        <w:rPr>
          <w:b/>
          <w:bCs/>
        </w:rPr>
        <w:t>Count</w:t>
      </w:r>
      <w:r w:rsidRPr="000118CA">
        <w:t xml:space="preserve"> e não no momento de criar a enumeração. Então quando chamamos </w:t>
      </w:r>
      <w:r w:rsidRPr="008F0901">
        <w:rPr>
          <w:b/>
          <w:bCs/>
        </w:rPr>
        <w:t>Count</w:t>
      </w:r>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r w:rsidRPr="009F28F4">
        <w:rPr>
          <w:u w:val="single"/>
        </w:rPr>
        <w:t>IQueryable</w:t>
      </w:r>
      <w:r w:rsidRPr="000118CA">
        <w:t xml:space="preserve">. IQueryable é basicamente IEnumerable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2B900A" w:rsidR="00AF5993" w:rsidRPr="009F534B" w:rsidRDefault="00287C36" w:rsidP="00100689">
      <w:pPr>
        <w:pStyle w:val="LINQ-Body"/>
      </w:pPr>
      <w:hyperlink r:id="rId12" w:history="1">
        <w:r w:rsidRPr="009F534B">
          <w:rPr>
            <w:rStyle w:val="Hyperlink0"/>
            <w:rFonts w:cs="Arial Unicode MS"/>
          </w:rPr>
          <w:t>IEnumerable vs IQueryable - What's the difference</w:t>
        </w:r>
      </w:hyperlink>
      <w:r>
        <w:rPr>
          <w:lang w:val="de-DE"/>
        </w:rPr>
        <w:t xml:space="preserve"> </w:t>
      </w:r>
      <w:r w:rsidR="009F534B">
        <w:rPr>
          <w:lang w:val="de-DE"/>
        </w:rPr>
        <w:t>no qual eu descrevo a diferença em detalhes</w:t>
      </w:r>
      <w:r>
        <w:rPr>
          <w:lang w:val="de-DE"/>
        </w:rPr>
        <w:t>.</w:t>
      </w:r>
    </w:p>
    <w:p w14:paraId="06D33045" w14:textId="77777777" w:rsidR="00AF5993" w:rsidRPr="009F534B" w:rsidRDefault="00AF5993" w:rsidP="00100689">
      <w:pPr>
        <w:pStyle w:val="LINQ-Body"/>
      </w:pPr>
    </w:p>
    <w:p w14:paraId="25A926A7" w14:textId="6D7A0F0A" w:rsidR="00397E7D" w:rsidRPr="00397E7D" w:rsidRDefault="00397E7D" w:rsidP="00100689">
      <w:pPr>
        <w:pStyle w:val="LINQ-Body"/>
        <w:numPr>
          <w:ilvl w:val="0"/>
          <w:numId w:val="5"/>
        </w:numPr>
      </w:pPr>
      <w:r w:rsidRPr="00397E7D">
        <w:t xml:space="preserve">Tanto IEnumerable quanto IQueryable são </w:t>
      </w:r>
      <w:r w:rsidR="004567BA">
        <w:t>“</w:t>
      </w:r>
      <w:r w:rsidRPr="00397E7D">
        <w:t>coleções de encaminhamento</w:t>
      </w:r>
      <w:r w:rsidR="004567BA">
        <w:t>” (“forward collections”)</w:t>
      </w:r>
      <w:r w:rsidRPr="00397E7D">
        <w:t>-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IEnumerable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A consulta de dados do banco de dados IQueryable irá filtrar primeiro e depois enviar os dados filtrados para o cliente</w:t>
      </w:r>
    </w:p>
    <w:p w14:paraId="54D117CB" w14:textId="2D24EB75" w:rsidR="00397E7D" w:rsidRPr="00397E7D" w:rsidRDefault="00397E7D" w:rsidP="00100689">
      <w:pPr>
        <w:pStyle w:val="LINQ-Body"/>
        <w:numPr>
          <w:ilvl w:val="0"/>
          <w:numId w:val="5"/>
        </w:numPr>
      </w:pPr>
      <w:r w:rsidRPr="00397E7D">
        <w:t xml:space="preserve">IQueryable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Pode haver cenários em que o provedor de consulta subjacente não pode traduzir sua expressão para algo significativo, então você deve mudar para IEnumerable</w:t>
      </w:r>
      <w:r w:rsidR="00287C36" w:rsidRPr="00397E7D">
        <w:rPr>
          <w:rFonts w:ascii="Arial Unicode MS" w:hAnsi="Arial Unicode MS"/>
        </w:rPr>
        <w:br w:type="page"/>
      </w:r>
    </w:p>
    <w:p w14:paraId="3B21D811" w14:textId="69BE052F" w:rsidR="00AF5993" w:rsidRPr="00BE02F4" w:rsidRDefault="00287C36" w:rsidP="00A32977">
      <w:pPr>
        <w:pStyle w:val="LINQ-Section-Header"/>
        <w:rPr>
          <w:lang w:val="pt-BR"/>
        </w:rPr>
      </w:pPr>
      <w:bookmarkStart w:id="4" w:name="_Toc4"/>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7FADB1CA"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r w:rsidRPr="00C4668F">
                              <w:rPr>
                                <w:color w:val="C191FF"/>
                                <w:lang w:val="es-ES_tradnl"/>
                              </w:rPr>
                              <w:t>IEnumerable</w:t>
                            </w:r>
                            <w:r w:rsidRPr="00C4668F">
                              <w:t>&lt;</w:t>
                            </w:r>
                            <w:r w:rsidRPr="00C4668F">
                              <w:rPr>
                                <w:color w:val="C191FF"/>
                                <w:lang w:val="de-DE"/>
                              </w:rPr>
                              <w:t>BlogPost</w:t>
                            </w:r>
                            <w:r w:rsidRPr="00C4668F">
                              <w:t xml:space="preserve">&gt; allBlogPosts = </w:t>
                            </w:r>
                            <w:r w:rsidRPr="00C4668F">
                              <w:rPr>
                                <w:color w:val="6C95EB"/>
                              </w:rPr>
                              <w:t xml:space="preserve">await </w:t>
                            </w:r>
                            <w:r w:rsidRPr="00C4668F">
                              <w:rPr>
                                <w:color w:val="39CC8F"/>
                              </w:rPr>
                              <w:t>GetAllBlogPosts</w:t>
                            </w:r>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r w:rsidRPr="00C4668F">
                        <w:rPr>
                          <w:color w:val="C191FF"/>
                          <w:lang w:val="es-ES_tradnl"/>
                        </w:rPr>
                        <w:t>IEnumerable</w:t>
                      </w:r>
                      <w:r w:rsidRPr="00C4668F">
                        <w:t>&lt;</w:t>
                      </w:r>
                      <w:r w:rsidRPr="00C4668F">
                        <w:rPr>
                          <w:color w:val="C191FF"/>
                          <w:lang w:val="de-DE"/>
                        </w:rPr>
                        <w:t>BlogPost</w:t>
                      </w:r>
                      <w:r w:rsidRPr="00C4668F">
                        <w:t xml:space="preserve">&gt; allBlogPosts = </w:t>
                      </w:r>
                      <w:r w:rsidRPr="00C4668F">
                        <w:rPr>
                          <w:color w:val="6C95EB"/>
                        </w:rPr>
                        <w:t xml:space="preserve">await </w:t>
                      </w:r>
                      <w:r w:rsidRPr="00C4668F">
                        <w:rPr>
                          <w:color w:val="39CC8F"/>
                        </w:rPr>
                        <w:t>GetAllBlogPosts</w:t>
                      </w:r>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0D7A0D09" w:rsidR="00AF5993" w:rsidRPr="00BE02F4" w:rsidRDefault="0070544A" w:rsidP="00A0502C">
      <w:pPr>
        <w:pStyle w:val="LINQ-Section-Header"/>
        <w:rPr>
          <w:lang w:val="pt-BR"/>
        </w:rPr>
      </w:pPr>
      <w:bookmarkStart w:id="5" w:name="_Toc5"/>
      <w:r w:rsidRPr="00A0502C">
        <w:rPr>
          <w:color w:val="FE7D00"/>
        </w:rPr>
        <w:lastRenderedPageBreak/>
        <w:t>Filtros</w:t>
      </w:r>
      <w:bookmarkEnd w:id="5"/>
      <w:r w:rsidR="00A0502C" w:rsidRPr="00A0502C">
        <w:rPr>
          <w:color w:val="FE7D00"/>
        </w:rPr>
        <w:t xml:space="preserve"> (Filtering)</w:t>
      </w: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0D74286B" w:rsidR="00AF5993" w:rsidRDefault="00287C36">
      <w:pPr>
        <w:pStyle w:val="Subttulo"/>
      </w:pPr>
      <w:bookmarkStart w:id="6" w:name="_Toc6"/>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r w:rsidRPr="00C4668F">
                              <w:rPr>
                                <w:color w:val="9CDCFE"/>
                                <w:lang w:val="en-US"/>
                              </w:rPr>
                              <w:t>evenNumbers</w:t>
                            </w:r>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r w:rsidRPr="00C4668F">
                        <w:rPr>
                          <w:color w:val="9CDCFE"/>
                          <w:lang w:val="en-US"/>
                        </w:rPr>
                        <w:t>evenNumbers</w:t>
                      </w:r>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53CE13FA" w:rsidR="00AF5993" w:rsidRDefault="00C264D9">
      <w:pPr>
        <w:pStyle w:val="Subttulo"/>
      </w:pPr>
      <w:bookmarkStart w:id="7" w:name="_Toc7"/>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0DA90C8" w:rsidR="00C264D9" w:rsidRPr="00100689" w:rsidRDefault="00100689"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Take()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Result: [ 1 ]</w:t>
                            </w:r>
                          </w:p>
                          <w:p w14:paraId="6CAC5193" w14:textId="77777777" w:rsidR="00C264D9" w:rsidRDefault="00C264D9" w:rsidP="001857D1">
                            <w:pPr>
                              <w:pStyle w:val="LINQ-Code-Snippet"/>
                              <w:rPr>
                                <w:rFonts w:eastAsia="Menlo Regular" w:cs="Menlo Regular"/>
                              </w:rPr>
                            </w:pPr>
                            <w:r>
                              <w:rPr>
                                <w:color w:val="569CD6"/>
                              </w:rPr>
                              <w:t>var</w:t>
                            </w:r>
                            <w:r>
                              <w:t xml:space="preserve"> </w:t>
                            </w:r>
                            <w:r>
                              <w:rPr>
                                <w:color w:val="9CDCFE"/>
                                <w:lang w:val="en-US"/>
                              </w:rPr>
                              <w:t>takeOne</w:t>
                            </w:r>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Result: [ 1, 2 ]</w:t>
                            </w:r>
                          </w:p>
                          <w:p w14:paraId="4C032206" w14:textId="77777777" w:rsidR="00C264D9" w:rsidRDefault="00C264D9" w:rsidP="001857D1">
                            <w:pPr>
                              <w:pStyle w:val="LINQ-Code-Snippet"/>
                            </w:pPr>
                            <w:r>
                              <w:rPr>
                                <w:color w:val="569CD6"/>
                              </w:rPr>
                              <w:t>var</w:t>
                            </w:r>
                            <w:r>
                              <w:t xml:space="preserve"> </w:t>
                            </w:r>
                            <w:r>
                              <w:rPr>
                                <w:color w:val="9CDCFE"/>
                                <w:lang w:val="en-US"/>
                              </w:rPr>
                              <w:t>takeOne</w:t>
                            </w:r>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Result: [ 1 ]</w:t>
                      </w:r>
                    </w:p>
                    <w:p w14:paraId="6CAC5193" w14:textId="77777777" w:rsidR="00C264D9" w:rsidRDefault="00C264D9" w:rsidP="001857D1">
                      <w:pPr>
                        <w:pStyle w:val="LINQ-Code-Snippet"/>
                        <w:rPr>
                          <w:rFonts w:eastAsia="Menlo Regular" w:cs="Menlo Regular"/>
                        </w:rPr>
                      </w:pPr>
                      <w:r>
                        <w:rPr>
                          <w:color w:val="569CD6"/>
                        </w:rPr>
                        <w:t>var</w:t>
                      </w:r>
                      <w:r>
                        <w:t xml:space="preserve"> </w:t>
                      </w:r>
                      <w:r>
                        <w:rPr>
                          <w:color w:val="9CDCFE"/>
                          <w:lang w:val="en-US"/>
                        </w:rPr>
                        <w:t>takeOne</w:t>
                      </w:r>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Result: [ 1, 2 ]</w:t>
                      </w:r>
                    </w:p>
                    <w:p w14:paraId="4C032206" w14:textId="77777777" w:rsidR="00C264D9" w:rsidRDefault="00C264D9" w:rsidP="001857D1">
                      <w:pPr>
                        <w:pStyle w:val="LINQ-Code-Snippet"/>
                      </w:pPr>
                      <w:r>
                        <w:rPr>
                          <w:color w:val="569CD6"/>
                        </w:rPr>
                        <w:t>var</w:t>
                      </w:r>
                      <w:r>
                        <w:t xml:space="preserve"> </w:t>
                      </w:r>
                      <w:r>
                        <w:rPr>
                          <w:color w:val="9CDCFE"/>
                          <w:lang w:val="en-US"/>
                        </w:rPr>
                        <w:t>takeOne</w:t>
                      </w:r>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40E425F2" w:rsidR="00AF5993" w:rsidRDefault="0070544A">
      <w:pPr>
        <w:pStyle w:val="Subttulo"/>
      </w:pPr>
      <w:bookmarkStart w:id="8" w:name="_Toc8"/>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78877306" w:rsidR="00AF5993" w:rsidRPr="00A70A97" w:rsidRDefault="00A70A97">
      <w:pPr>
        <w:pStyle w:val="Body2"/>
        <w:rPr>
          <w:lang w:val="pt-BR"/>
        </w:rPr>
      </w:pPr>
      <w:r w:rsidRPr="00A70A97">
        <w:rPr>
          <w:rFonts w:eastAsia="Arial Unicode MS" w:cs="Arial Unicode MS"/>
          <w:lang w:val="pt-BR"/>
        </w:rPr>
        <w:t xml:space="preserve">Com </w:t>
      </w:r>
      <w:hyperlink r:id="rId19" w:history="1">
        <w:r w:rsidRPr="00100689">
          <w:rPr>
            <w:rStyle w:val="Hyperlink"/>
            <w:rFonts w:eastAsia="Arial Unicode MS" w:cs="Arial Unicode MS"/>
            <w:b/>
            <w:bCs/>
            <w:lang w:val="pt-BR"/>
          </w:rPr>
          <w:t>Skip</w:t>
        </w:r>
      </w:hyperlink>
      <w:r w:rsidRPr="00A70A97">
        <w:rPr>
          <w:rFonts w:eastAsia="Arial Unicode MS" w:cs="Arial Unicode MS"/>
          <w:lang w:val="pt-BR"/>
        </w:rPr>
        <w:t xml:space="preserve"> nós "pulamos" a quantidade dada de elementos. Se pularmos mais elementos do que nossa lista contém, obteremos uma enumeração vazia de volta. Take e Skip juntos podem ser muito poderosos para coisas como paginação.</w:t>
      </w:r>
    </w:p>
    <w:p w14:paraId="27A635FD" w14:textId="0A9528FD" w:rsidR="00AF5993" w:rsidRDefault="00AF5993">
      <w:pPr>
        <w:pStyle w:val="Subttulo"/>
      </w:pPr>
    </w:p>
    <w:p w14:paraId="2E71FEFB" w14:textId="62A83D4B" w:rsidR="00AF5993" w:rsidRDefault="00AF5993">
      <w:pPr>
        <w:pStyle w:val="Subttulo"/>
      </w:pPr>
    </w:p>
    <w:p w14:paraId="49F53261" w14:textId="403263B6" w:rsidR="00BE02F4" w:rsidRDefault="0070544A">
      <w:pPr>
        <w:pStyle w:val="Subttulo"/>
      </w:pPr>
      <w:bookmarkStart w:id="9" w:name="_Toc9"/>
      <w:r>
        <w:rPr>
          <w:noProof/>
        </w:rPr>
        <w:lastRenderedPageBreak/>
        <mc:AlternateContent>
          <mc:Choice Requires="wps">
            <w:drawing>
              <wp:anchor distT="152400" distB="152400" distL="152400" distR="152400" simplePos="0" relativeHeight="251736064" behindDoc="0" locked="0" layoutInCell="1" allowOverlap="1" wp14:anchorId="0BA63AF4" wp14:editId="47F4E00A">
                <wp:simplePos x="0" y="0"/>
                <wp:positionH relativeFrom="margin">
                  <wp:align>left</wp:align>
                </wp:positionH>
                <wp:positionV relativeFrom="page">
                  <wp:posOffset>1285240</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Result: [ 2, 3 ]</w:t>
                            </w:r>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Result: [ ]</w:t>
                            </w:r>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Result: [ 2 ]</w:t>
                            </w:r>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r>
                              <w:rPr>
                                <w:rFonts w:ascii="Menlo Regular" w:hAnsi="Menlo Regular"/>
                                <w:color w:val="9CDCFE"/>
                                <w:lang w:val="en-US"/>
                              </w:rPr>
                              <w:t>pageTwo</w:t>
                            </w:r>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0;margin-top:101.2pt;width:323.25pt;height:137.85pt;z-index:251736064;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Result: [ 2, 3 ]</w:t>
                      </w:r>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Result: [ ]</w:t>
                      </w:r>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Result: [ 2 ]</w:t>
                      </w:r>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r>
                        <w:rPr>
                          <w:rFonts w:ascii="Menlo Regular" w:hAnsi="Menlo Regular"/>
                          <w:color w:val="9CDCFE"/>
                          <w:lang w:val="en-US"/>
                        </w:rPr>
                        <w:t>pageTwo</w:t>
                      </w:r>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p>
    <w:p w14:paraId="664FB561" w14:textId="14E5B727" w:rsidR="00AF5993" w:rsidRDefault="00BE02F4" w:rsidP="00A941E6">
      <w:pPr>
        <w:pStyle w:val="LINQ-Header-21"/>
      </w:pPr>
      <w:r>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2E5D6905" w:rsidR="00BE02F4" w:rsidRPr="00BE02F4" w:rsidRDefault="00B43283" w:rsidP="00A941E6">
      <w:pPr>
        <w:pStyle w:val="LINQ-Body"/>
      </w:pPr>
      <w:hyperlink r:id="rId21" w:history="1">
        <w:r w:rsidR="00BE02F4" w:rsidRPr="00B43283">
          <w:rPr>
            <w:rStyle w:val="Hyperlink"/>
            <w:b/>
            <w:bCs/>
          </w:rPr>
          <w:t>Distinct</w:t>
        </w:r>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um Set. Tenha cuidado para que, para</w:t>
      </w:r>
      <w:r w:rsidR="0070544A">
        <w:t xml:space="preserve"> </w:t>
      </w:r>
      <w:r w:rsidR="00744289">
        <w:t xml:space="preserve">enumerações </w:t>
      </w:r>
      <w:r w:rsidR="00BE02F4" w:rsidRPr="00BE02F4">
        <w:t>de referência</w:t>
      </w:r>
      <w:r w:rsidR="0070544A">
        <w:t>s</w:t>
      </w:r>
      <w:r w:rsidR="00744289">
        <w:t xml:space="preserve"> (reference type)</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r w:rsidR="00744289">
        <w:t xml:space="preserve">tamanaho </w:t>
      </w:r>
      <w:r w:rsidR="00BE02F4" w:rsidRPr="00BE02F4">
        <w:t>ou menor</w:t>
      </w:r>
      <w:r w:rsidR="00744289">
        <w:t xml:space="preserve"> que o original</w:t>
      </w:r>
      <w:r w:rsidR="00BE02F4" w:rsidRPr="00BE02F4">
        <w:t>.</w:t>
      </w:r>
    </w:p>
    <w:p w14:paraId="64F2A809" w14:textId="65876EDF" w:rsidR="00AF5993" w:rsidRPr="00BE02F4" w:rsidRDefault="002A67DB" w:rsidP="00A941E6">
      <w:pPr>
        <w:pStyle w:val="LINQ-Body"/>
      </w:pPr>
      <w:hyperlink r:id="rId22" w:history="1">
        <w:r w:rsidR="00BE02F4" w:rsidRPr="002A67DB">
          <w:rPr>
            <w:rStyle w:val="Hyperlink"/>
            <w:b/>
            <w:bCs/>
          </w:rPr>
          <w:t>DistinctBy</w:t>
        </w:r>
      </w:hyperlink>
      <w:r w:rsidR="00BE02F4" w:rsidRPr="00BE02F4">
        <w:t xml:space="preserve"> funciona de maneira semelhante a </w:t>
      </w:r>
      <w:r w:rsidR="00BE02F4" w:rsidRPr="00494124">
        <w:rPr>
          <w:b/>
          <w:bCs/>
        </w:rPr>
        <w:t>Distinct</w:t>
      </w:r>
      <w:r w:rsidR="00BE02F4" w:rsidRPr="00BE02F4">
        <w:t>, mas em vez do nível do objeto em si, podemos definir uma projeção para uma propriedade onde queremos ter um conjunto de resultados distinto.</w:t>
      </w:r>
      <w:r w:rsidR="00287C36">
        <w:t xml:space="preserve"> </w:t>
      </w:r>
    </w:p>
    <w:p w14:paraId="650ACE13" w14:textId="2E458BFB" w:rsidR="00AF5993" w:rsidRDefault="00BE02F4" w:rsidP="00A941E6">
      <w:pPr>
        <w:pStyle w:val="LINQ-Header-21"/>
      </w:pPr>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10" w:name="_Toc10"/>
      <w:r w:rsidR="00287C36">
        <w:t>OfType</w:t>
      </w:r>
      <w:bookmarkEnd w:id="10"/>
    </w:p>
    <w:p w14:paraId="6A90A2BD" w14:textId="77777777" w:rsidR="00AF5993" w:rsidRDefault="00287C36">
      <w:pPr>
        <w:pStyle w:val="Body2"/>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r w:rsidRPr="00B36536">
          <w:rPr>
            <w:rStyle w:val="Hyperlink"/>
            <w:b/>
            <w:bCs/>
          </w:rPr>
          <w:t>OfType</w:t>
        </w:r>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tipadas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r>
                              <w:rPr>
                                <w:color w:val="C191FF"/>
                              </w:rPr>
                              <w:t>Banana</w:t>
                            </w:r>
                            <w:r>
                              <w:t>(),</w:t>
                            </w:r>
                          </w:p>
                          <w:p w14:paraId="291E78F8" w14:textId="77777777" w:rsidR="00744289" w:rsidRDefault="00744289" w:rsidP="00215B42">
                            <w:pPr>
                              <w:pStyle w:val="LINQ-Code-Snippet"/>
                            </w:pPr>
                            <w:r>
                              <w:t xml:space="preserve">    </w:t>
                            </w:r>
                            <w:r>
                              <w:rPr>
                                <w:color w:val="6C95EB"/>
                                <w:lang w:val="en-US"/>
                              </w:rPr>
                              <w:t xml:space="preserve">new </w:t>
                            </w:r>
                            <w:r>
                              <w:rPr>
                                <w:color w:val="C191FF"/>
                              </w:rPr>
                              <w:t>Apple</w:t>
                            </w:r>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r>
                              <w:rPr>
                                <w:color w:val="787878"/>
                                <w:lang w:val="fr-FR"/>
                              </w:rPr>
                              <w:t xml:space="preserve">apples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r>
                              <w:rPr>
                                <w:color w:val="C191FF"/>
                              </w:rPr>
                              <w:t xml:space="preserve">Banana </w:t>
                            </w:r>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r>
                              <w:rPr>
                                <w:color w:val="C191FF"/>
                                <w:lang w:val="en-US"/>
                              </w:rPr>
                              <w:t xml:space="preserve">Apple </w:t>
                            </w:r>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r>
                        <w:rPr>
                          <w:color w:val="C191FF"/>
                        </w:rPr>
                        <w:t>Banana</w:t>
                      </w:r>
                      <w:r>
                        <w:t>(),</w:t>
                      </w:r>
                    </w:p>
                    <w:p w14:paraId="291E78F8" w14:textId="77777777" w:rsidR="00744289" w:rsidRDefault="00744289" w:rsidP="00215B42">
                      <w:pPr>
                        <w:pStyle w:val="LINQ-Code-Snippet"/>
                      </w:pPr>
                      <w:r>
                        <w:t xml:space="preserve">    </w:t>
                      </w:r>
                      <w:r>
                        <w:rPr>
                          <w:color w:val="6C95EB"/>
                          <w:lang w:val="en-US"/>
                        </w:rPr>
                        <w:t xml:space="preserve">new </w:t>
                      </w:r>
                      <w:r>
                        <w:rPr>
                          <w:color w:val="C191FF"/>
                        </w:rPr>
                        <w:t>Apple</w:t>
                      </w:r>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r>
                        <w:rPr>
                          <w:color w:val="787878"/>
                          <w:lang w:val="fr-FR"/>
                        </w:rPr>
                        <w:t xml:space="preserve">apples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r>
                        <w:rPr>
                          <w:color w:val="C191FF"/>
                        </w:rPr>
                        <w:t xml:space="preserve">Banana </w:t>
                      </w:r>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r>
                        <w:rPr>
                          <w:color w:val="C191FF"/>
                          <w:lang w:val="en-US"/>
                        </w:rPr>
                        <w:t xml:space="preserve">Apple </w:t>
                      </w:r>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53D0F88B" w:rsidR="00AF5993" w:rsidRPr="004473D9" w:rsidRDefault="0070544A" w:rsidP="004473D9">
      <w:pPr>
        <w:pStyle w:val="LINQ-Section-Header"/>
        <w:rPr>
          <w:b/>
          <w:bCs/>
          <w:color w:val="0070C0"/>
        </w:rPr>
      </w:pPr>
      <w:bookmarkStart w:id="11" w:name="_Toc11"/>
      <w:r w:rsidRPr="004473D9">
        <w:rPr>
          <w:b/>
          <w:bCs/>
          <w:color w:val="0070C0"/>
        </w:rPr>
        <w:lastRenderedPageBreak/>
        <w:t xml:space="preserve">Projeção </w:t>
      </w:r>
      <w:r w:rsidRPr="00800ADD">
        <w:rPr>
          <w:color w:val="0070C0"/>
        </w:rPr>
        <w:t>(</w:t>
      </w:r>
      <w:r w:rsidR="00287C36" w:rsidRPr="00800ADD">
        <w:rPr>
          <w:color w:val="0070C0"/>
        </w:rPr>
        <w:t>Projection</w:t>
      </w:r>
      <w:bookmarkEnd w:id="11"/>
      <w:r w:rsidRPr="00800ADD">
        <w:rPr>
          <w:color w:val="0070C0"/>
        </w:rPr>
        <w:t>)</w:t>
      </w:r>
    </w:p>
    <w:p w14:paraId="6ADF0DAB" w14:textId="409E271D" w:rsidR="00AF5993" w:rsidRDefault="00AF5993">
      <w:pPr>
        <w:pStyle w:val="Chapte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2D47929D" w:rsidR="00AF5993" w:rsidRPr="000C3569" w:rsidRDefault="00287C36" w:rsidP="000C3569">
      <w:pPr>
        <w:pStyle w:val="LINQ-Header-21"/>
      </w:pPr>
      <w:bookmarkStart w:id="12" w:name="_Toc12"/>
      <w:r w:rsidRPr="000C3569">
        <w:t>Select</w:t>
      </w:r>
      <w:r w:rsidRPr="000C3569">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29216E59" w:rsidR="00640123" w:rsidRPr="001A3F01" w:rsidRDefault="001A3F01" w:rsidP="000C3569">
      <w:pPr>
        <w:pStyle w:val="LINQ-Body"/>
      </w:pPr>
      <w:bookmarkStart w:id="13" w:name="_Toc13"/>
      <w:r w:rsidRPr="001A3F01">
        <w:t xml:space="preserve">Com o Select,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41368EF4" w:rsidR="00AF5993" w:rsidRDefault="00640123" w:rsidP="000C3569">
      <w:pPr>
        <w:pStyle w:val="LINQ-Header-21"/>
        <w:rPr>
          <w:b/>
          <w:bCs/>
        </w:rPr>
      </w:pPr>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3348222" w:rsidR="00AF5993" w:rsidRPr="001A3F01" w:rsidRDefault="001A3F01" w:rsidP="000C3569">
      <w:pPr>
        <w:pStyle w:val="LINQ-Body"/>
        <w:rPr>
          <w:rFonts w:cs="Arial Unicode MS"/>
        </w:rPr>
      </w:pPr>
      <w:r w:rsidRPr="001A3F01">
        <w:lastRenderedPageBreak/>
        <w:t xml:space="preserve">O SelectMany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B36536" w:rsidRDefault="00640123" w:rsidP="00640123">
      <w:pPr>
        <w:pStyle w:val="Body"/>
      </w:pPr>
    </w:p>
    <w:p w14:paraId="0B0E007A" w14:textId="497E7036" w:rsidR="00640123" w:rsidRPr="00B36536" w:rsidRDefault="00640123" w:rsidP="00640123">
      <w:pPr>
        <w:pStyle w:val="Body"/>
        <w:sectPr w:rsidR="00640123" w:rsidRPr="00B36536">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3335035E" w14:textId="45403F0B" w:rsidR="00AF5993" w:rsidRPr="000C3569" w:rsidRDefault="00287C36" w:rsidP="000C3569">
      <w:pPr>
        <w:pStyle w:val="LINQ-Section-Header"/>
        <w:rPr>
          <w:b/>
          <w:bCs/>
          <w:color w:val="FFC000"/>
          <w:lang w:val="pt-BR"/>
        </w:rPr>
      </w:pPr>
      <w:bookmarkStart w:id="14" w:name="_Toc14"/>
      <w:r w:rsidRPr="000C3569">
        <w:rPr>
          <w:b/>
          <w:bCs/>
          <w:noProof/>
          <w:color w:val="FFC000"/>
        </w:rPr>
        <w:lastRenderedPageBreak/>
        <mc:AlternateContent>
          <mc:Choice Requires="wps">
            <w:drawing>
              <wp:anchor distT="152400" distB="152400" distL="152400" distR="152400" simplePos="0" relativeHeight="251677696" behindDoc="0" locked="0" layoutInCell="1" allowOverlap="1" wp14:anchorId="1C44494E" wp14:editId="2109ABBB">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7FFB6414" id="officeArt object" o:spid="_x0000_s1026" alt="Line" style="position:absolute;z-index:251677696;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1oxAEAAHEDAAAOAAAAZHJzL2Uyb0RvYy54bWysU9tu2zAMfR+wfxD0vtjO0i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n5cLprVzQ1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RzA1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800ADD">
        <w:rPr>
          <w:b/>
          <w:bCs/>
          <w:color w:val="FFC000"/>
        </w:rPr>
        <w:t xml:space="preserve">Agregação </w:t>
      </w:r>
      <w:r w:rsidR="00800ADD" w:rsidRPr="00800ADD">
        <w:rPr>
          <w:color w:val="FFC000"/>
        </w:rPr>
        <w:t>(</w:t>
      </w:r>
      <w:r w:rsidRPr="00800ADD">
        <w:rPr>
          <w:color w:val="FFC000"/>
        </w:rPr>
        <w:t>Aggregation</w:t>
      </w:r>
      <w:bookmarkEnd w:id="14"/>
      <w:r w:rsidR="00800ADD" w:rsidRPr="00800ADD">
        <w:rPr>
          <w:color w:val="FFC000"/>
        </w:rPr>
        <w:t>)</w:t>
      </w:r>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77777777" w:rsidR="00AF5993" w:rsidRPr="001A3F01" w:rsidRDefault="00AF5993">
      <w:pPr>
        <w:pStyle w:val="Body"/>
        <w:rPr>
          <w:lang w:val="pt-BR"/>
        </w:rPr>
      </w:pPr>
    </w:p>
    <w:p w14:paraId="0EBD5DFA" w14:textId="300E667B" w:rsidR="00AF5993" w:rsidRDefault="00135E95" w:rsidP="007862BB">
      <w:pPr>
        <w:pStyle w:val="LINQ-Header-21"/>
      </w:pPr>
      <w:bookmarkStart w:id="15" w:name="_Toc15"/>
      <w:r>
        <w:rPr>
          <w:noProof/>
        </w:rPr>
        <w:drawing>
          <wp:anchor distT="152400" distB="152400" distL="152400" distR="152400" simplePos="0" relativeHeight="251678720" behindDoc="0" locked="0" layoutInCell="1" allowOverlap="1" wp14:anchorId="24B21FEF" wp14:editId="0B0DE753">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2962D9B6" w:rsidR="00AF5993" w:rsidRDefault="00A377B7" w:rsidP="007862BB">
      <w:pPr>
        <w:pStyle w:val="LINQ-Body"/>
      </w:pPr>
      <w:r w:rsidRPr="00A377B7">
        <w:t xml:space="preserve">Com o </w:t>
      </w:r>
      <w:hyperlink r:id="rId30" w:history="1">
        <w:r w:rsidRPr="007862BB">
          <w:rPr>
            <w:rStyle w:val="Hyperlink"/>
            <w:b/>
            <w:bCs/>
          </w:rPr>
          <w:t>Count</w:t>
        </w:r>
      </w:hyperlink>
      <w:r w:rsidRPr="00A377B7">
        <w:t xml:space="preserve">, contamos os elementos por uma dada função. Se a função for avaliada como </w:t>
      </w:r>
      <w:r w:rsidRPr="00A04695">
        <w:rPr>
          <w:b/>
          <w:bCs/>
        </w:rPr>
        <w:t>verdadeira</w:t>
      </w:r>
      <w:r w:rsidRPr="00A377B7">
        <w:t>,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4256" behindDoc="0" locked="0" layoutInCell="1" allowOverlap="1" wp14:anchorId="238CE3A1" wp14:editId="2F700C15">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0BA3DA77" w:rsidR="00AF5993" w:rsidRDefault="00287C36" w:rsidP="007862BB">
      <w:pPr>
        <w:pStyle w:val="LINQ-Header-21"/>
      </w:pPr>
      <w:bookmarkStart w:id="16" w:name="_Toc16"/>
      <w:r>
        <w:t>Aggregate</w:t>
      </w:r>
      <w:r>
        <w:rPr>
          <w:noProof/>
        </w:rPr>
        <w:drawing>
          <wp:anchor distT="152400" distB="152400" distL="152400" distR="152400" simplePos="0" relativeHeight="251680768" behindDoc="0" locked="0" layoutInCell="1" allowOverlap="1" wp14:anchorId="0569F12B" wp14:editId="788C4C8E">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1"/>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09ABFB1A" w:rsidR="00AF5993" w:rsidRPr="00081180" w:rsidRDefault="00A04695" w:rsidP="007862BB">
      <w:pPr>
        <w:pStyle w:val="LINQ-Body"/>
      </w:pPr>
      <w:hyperlink r:id="rId32" w:history="1">
        <w:r w:rsidR="00081180" w:rsidRPr="00A04695">
          <w:rPr>
            <w:rStyle w:val="Hyperlink"/>
            <w:b/>
            <w:bCs/>
          </w:rPr>
          <w:t>Aggregate</w:t>
        </w:r>
      </w:hyperlink>
      <w:r w:rsidR="00081180" w:rsidRPr="00081180">
        <w:t xml:space="preserve">, também conhecido como </w:t>
      </w:r>
      <w:r w:rsidR="00081180" w:rsidRPr="00A04695">
        <w:rPr>
          <w:b/>
          <w:bCs/>
        </w:rPr>
        <w:t>reduce</w:t>
      </w:r>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7FF151B4" w:rsidR="00AF5993" w:rsidRDefault="00081180" w:rsidP="007862BB">
      <w:pPr>
        <w:pStyle w:val="LINQ-Header-21"/>
      </w:pPr>
      <w:bookmarkStart w:id="17" w:name="_Toc17"/>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3"/>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54B65A80" w:rsidR="004C3494" w:rsidRPr="004C3494" w:rsidRDefault="00BC2908" w:rsidP="007862BB">
      <w:pPr>
        <w:pStyle w:val="LINQ-Body"/>
      </w:pPr>
      <w:hyperlink r:id="rId34" w:history="1">
        <w:r w:rsidR="004C3494" w:rsidRPr="00BC2908">
          <w:rPr>
            <w:rStyle w:val="Hyperlink"/>
            <w:b/>
            <w:bCs/>
          </w:rPr>
          <w:t>Max(By)</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r w:rsidR="004C3494" w:rsidRPr="00BC2908">
        <w:rPr>
          <w:b/>
          <w:bCs/>
        </w:rPr>
        <w:t>MaxBy</w:t>
      </w:r>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5" w:history="1">
        <w:r w:rsidRPr="00BC2908">
          <w:rPr>
            <w:rStyle w:val="Hyperlink"/>
            <w:b/>
            <w:bCs/>
          </w:rPr>
          <w:t>Min(By)</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32562077" w14:textId="2DAB336F" w:rsidR="00AF5993" w:rsidRPr="00BC2908" w:rsidRDefault="00287C36" w:rsidP="00BC2908">
      <w:pPr>
        <w:pStyle w:val="LINQ-Section-Header"/>
        <w:rPr>
          <w:color w:val="9999FF"/>
        </w:rPr>
      </w:pPr>
      <w:bookmarkStart w:id="18" w:name="_Toc18"/>
      <w:r w:rsidRPr="00BC2908">
        <w:rPr>
          <w:b/>
          <w:bCs/>
          <w:noProof/>
          <w:color w:val="9999FF"/>
        </w:rPr>
        <w:lastRenderedPageBreak/>
        <mc:AlternateContent>
          <mc:Choice Requires="wps">
            <w:drawing>
              <wp:anchor distT="152400" distB="152400" distL="152400" distR="152400" simplePos="0" relativeHeight="251684864" behindDoc="0" locked="0" layoutInCell="1" allowOverlap="1" wp14:anchorId="3094C2F7" wp14:editId="35F74347">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61ED5738" id="officeArt object" o:spid="_x0000_s1026" alt="Line" style="position:absolute;z-index:251684864;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0LND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230D8" w:rsidRPr="00BC2908">
        <w:rPr>
          <w:b/>
          <w:bCs/>
          <w:color w:val="9999FF"/>
        </w:rPr>
        <w:t>Quantificação</w:t>
      </w:r>
      <w:r w:rsidR="00C230D8" w:rsidRPr="00BC2908">
        <w:rPr>
          <w:color w:val="9999FF"/>
        </w:rPr>
        <w:t xml:space="preserve"> (</w:t>
      </w:r>
      <w:r w:rsidRPr="00BC2908">
        <w:rPr>
          <w:color w:val="9999FF"/>
        </w:rPr>
        <w:t>Quantification</w:t>
      </w:r>
      <w:bookmarkEnd w:id="18"/>
      <w:r w:rsidR="00C230D8" w:rsidRPr="00BC2908">
        <w:rPr>
          <w:color w:val="9999FF"/>
        </w:rPr>
        <w:t>)</w:t>
      </w:r>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05B3E475"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7F3A5869" w:rsidR="00AF5993" w:rsidRDefault="00287C36" w:rsidP="00BC2908">
      <w:pPr>
        <w:pStyle w:val="LINQ-Header-21"/>
      </w:pPr>
      <w:bookmarkStart w:id="19" w:name="_Toc19"/>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6"/>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BA9D060" w:rsidR="00AF5993" w:rsidRDefault="003D37BF">
      <w:pPr>
        <w:pStyle w:val="Body2"/>
        <w:rPr>
          <w:rFonts w:eastAsia="Arial Unicode MS" w:cs="Arial Unicode MS"/>
          <w:lang w:val="de-DE"/>
        </w:rPr>
      </w:pPr>
      <w:hyperlink r:id="rId37" w:history="1">
        <w:r w:rsidR="00346947" w:rsidRPr="003D37BF">
          <w:rPr>
            <w:rStyle w:val="Hyperlink"/>
            <w:rFonts w:asciiTheme="majorHAnsi" w:hAnsiTheme="majorHAnsi"/>
            <w:b/>
            <w:bCs/>
            <w:lang w:val="pt-BR"/>
          </w:rPr>
          <w:t>Any</w:t>
        </w:r>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Any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346947">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E5FF80A" w:rsidR="00AF5993" w:rsidRDefault="00287C36" w:rsidP="009B6957">
      <w:pPr>
        <w:pStyle w:val="LINQ-Header-21"/>
      </w:pPr>
      <w:bookmarkStart w:id="20" w:name="_Toc20"/>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8"/>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27FD3A1B" w:rsidR="00AF5993" w:rsidRPr="00346947" w:rsidRDefault="00346947" w:rsidP="009B6957">
      <w:pPr>
        <w:pStyle w:val="LINQ-Body"/>
      </w:pPr>
      <w:r w:rsidRPr="00346947">
        <w:t>Como o nome sugere,</w:t>
      </w:r>
      <w:hyperlink r:id="rId39" w:history="1">
        <w:r w:rsidRPr="009B6957">
          <w:rPr>
            <w:rStyle w:val="Hyperlink"/>
            <w:b/>
            <w:bCs/>
          </w:rPr>
          <w:t xml:space="preserve"> </w:t>
        </w:r>
        <w:r w:rsidR="00C230D8" w:rsidRPr="009B6957">
          <w:rPr>
            <w:rStyle w:val="Hyperlink"/>
            <w:b/>
            <w:bCs/>
          </w:rPr>
          <w:t>All</w:t>
        </w:r>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r w:rsidRPr="00A9427A">
        <w:rPr>
          <w:b/>
          <w:bCs/>
        </w:rPr>
        <w:t>All</w:t>
      </w:r>
      <w:r w:rsidRPr="00346947">
        <w:t xml:space="preserve"> encontrar um elemento que não satisfaz a condição, ele p</w:t>
      </w:r>
      <w:r w:rsidR="00C230D8">
        <w:t>á</w:t>
      </w:r>
      <w:r w:rsidRPr="00346947">
        <w:t xml:space="preserve">ra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47D52EF9" w:rsidR="00AF5993" w:rsidRDefault="009B6957" w:rsidP="009B6957">
      <w:pPr>
        <w:pStyle w:val="LINQ-Header-21"/>
        <w:rPr>
          <w:rFonts w:eastAsia="Publico Headline Roman" w:cs="Publico Headline Roman"/>
        </w:rPr>
      </w:pPr>
      <w:bookmarkStart w:id="21" w:name="_Toc21"/>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0"/>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21"/>
    </w:p>
    <w:p w14:paraId="37CD81A3" w14:textId="71FB3911" w:rsidR="001218EE" w:rsidRPr="001218EE" w:rsidRDefault="00165170" w:rsidP="0079525E">
      <w:pPr>
        <w:pStyle w:val="LINQ-Body"/>
      </w:pPr>
      <w:hyperlink r:id="rId41" w:history="1">
        <w:r w:rsidR="001218EE" w:rsidRPr="00165170">
          <w:rPr>
            <w:rStyle w:val="Hyperlink"/>
            <w:b/>
            <w:bCs/>
          </w:rPr>
          <w:t>SequenceEquals</w:t>
        </w:r>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Há um segundo parâmetro opcional que permite passar um IEqualityComparer. Isso é útil se você não tem controle sobre o tipo e, portanto, não pode substituir Equals.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380922F0" w14:textId="21B2BD3A" w:rsidR="00AF5993" w:rsidRDefault="00287C36" w:rsidP="0079525E">
      <w:pPr>
        <w:pStyle w:val="LINQ-Section-Header"/>
        <w:rPr>
          <w:color w:val="FFD34E"/>
        </w:rPr>
      </w:pPr>
      <w:bookmarkStart w:id="22" w:name="_Toc22"/>
      <w:r w:rsidRPr="0079525E">
        <w:rPr>
          <w:b/>
          <w:bCs/>
          <w:noProof/>
          <w:color w:val="227AB0"/>
        </w:rPr>
        <w:lastRenderedPageBreak/>
        <mc:AlternateContent>
          <mc:Choice Requires="wps">
            <w:drawing>
              <wp:anchor distT="152400" distB="152400" distL="152400" distR="152400" simplePos="0" relativeHeight="251691008" behindDoc="0" locked="0" layoutInCell="1" allowOverlap="1" wp14:anchorId="29CCE0B8" wp14:editId="724C0DC4">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06E8CE06" id="officeArt object" o:spid="_x0000_s1026" alt="Line" style="position:absolute;z-index:251691008;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5jpw2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A1B9A" w:rsidRPr="0079525E">
        <w:rPr>
          <w:b/>
          <w:bCs/>
        </w:rPr>
        <w:t>Unificação</w:t>
      </w:r>
      <w:r w:rsidR="00CA1B9A">
        <w:t xml:space="preserve"> (</w:t>
      </w:r>
      <w:r>
        <w:t>Merging</w:t>
      </w:r>
      <w:bookmarkEnd w:id="22"/>
      <w:r w:rsidR="00CA1B9A">
        <w:t>)</w:t>
      </w:r>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0C740D40" w:rsidR="00AF5993" w:rsidRDefault="0079525E" w:rsidP="0079525E">
      <w:pPr>
        <w:pStyle w:val="LINQ-Header-21"/>
      </w:pPr>
      <w:bookmarkStart w:id="23" w:name="_Toc23"/>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2"/>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23"/>
    </w:p>
    <w:p w14:paraId="44EC2F39" w14:textId="66F6B4CA" w:rsidR="00AF5993" w:rsidRPr="005C43E9" w:rsidRDefault="0079525E" w:rsidP="0079525E">
      <w:pPr>
        <w:pStyle w:val="LINQ-Body"/>
      </w:pPr>
      <w:hyperlink r:id="rId43" w:history="1">
        <w:r w:rsidR="005C43E9" w:rsidRPr="0079525E">
          <w:rPr>
            <w:rStyle w:val="Hyperlink"/>
            <w:b/>
            <w:bCs/>
          </w:rPr>
          <w:t>Join</w:t>
        </w:r>
      </w:hyperlink>
      <w:r w:rsidR="005C43E9" w:rsidRPr="005C43E9">
        <w:t xml:space="preserve"> funciona de forma semelhante a um Left-Join </w:t>
      </w:r>
      <w:r w:rsidR="009F156D">
        <w:t xml:space="preserve">do </w:t>
      </w:r>
      <w:r w:rsidR="005C43E9" w:rsidRPr="0079525E">
        <w:rPr>
          <w:b/>
          <w:bCs/>
        </w:rPr>
        <w:t>SQL</w:t>
      </w:r>
      <w:r w:rsidR="005C43E9" w:rsidRPr="005C43E9">
        <w:t>. Temos dois conjuntos que queremos unir. Os próximos dois argumentos são os "seletores de chave" de cada lista. O que o Join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523703FB" w:rsidR="00AF5993" w:rsidRDefault="009F156D" w:rsidP="0079525E">
      <w:pPr>
        <w:pStyle w:val="LINQ-Section-Header"/>
      </w:pPr>
      <w:bookmarkStart w:id="24" w:name="_Toc24"/>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4"/>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margin"/>
              </v:shape>
            </w:pict>
          </mc:Fallback>
        </mc:AlternateContent>
      </w:r>
      <w:r w:rsidR="00287C36">
        <w:t>Zip</w:t>
      </w:r>
      <w:bookmarkEnd w:id="24"/>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margin" anchory="page"/>
              </v:shape>
            </w:pict>
          </mc:Fallback>
        </mc:AlternateContent>
      </w:r>
      <w:r w:rsidR="005C43E9" w:rsidRPr="005C43E9">
        <w:t xml:space="preserve">Com o </w:t>
      </w:r>
      <w:hyperlink r:id="rId45"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0F160516" w:rsidR="00AF5993" w:rsidRDefault="0079525E" w:rsidP="008B2CB5">
      <w:pPr>
        <w:pStyle w:val="LINQ-Section-Header"/>
        <w:rPr>
          <w:color w:val="689C47" w:themeColor="accent3" w:themeShade="BF"/>
        </w:rPr>
      </w:pPr>
      <w:bookmarkStart w:id="25" w:name="_Toc25"/>
      <w:r w:rsidRPr="0079525E">
        <w:rPr>
          <w:b/>
          <w:bCs/>
          <w:color w:val="689C47" w:themeColor="accent3" w:themeShade="BF"/>
        </w:rPr>
        <w:lastRenderedPageBreak/>
        <w:t>Elemento</w:t>
      </w:r>
      <w:r w:rsidRPr="0079525E">
        <w:rPr>
          <w:color w:val="689C47" w:themeColor="accent3" w:themeShade="BF"/>
        </w:rPr>
        <w:t xml:space="preserve"> (</w:t>
      </w:r>
      <w:r w:rsidR="00287C36" w:rsidRPr="0079525E">
        <w:rPr>
          <w:color w:val="689C47" w:themeColor="accent3" w:themeShade="BF"/>
        </w:rPr>
        <w:t>Element</w:t>
      </w:r>
      <w:bookmarkEnd w:id="25"/>
      <w:r w:rsidRPr="0079525E">
        <w:rPr>
          <w:color w:val="689C47" w:themeColor="accent3" w:themeShade="BF"/>
        </w:rPr>
        <w:t>)</w:t>
      </w:r>
    </w:p>
    <w:p w14:paraId="5ACDC6E0" w14:textId="77777777" w:rsidR="008B2CB5" w:rsidRPr="00140D88" w:rsidRDefault="008B2CB5" w:rsidP="008B2CB5">
      <w:pPr>
        <w:pStyle w:val="LINQ-Section-Header"/>
        <w:rPr>
          <w:color w:val="FFD34E"/>
          <w:lang w:val="pt-BR"/>
        </w:rPr>
      </w:pPr>
    </w:p>
    <w:p w14:paraId="5FC2DF45" w14:textId="65A49885"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00B9591C" w:rsidR="00AF5993" w:rsidRDefault="008B2CB5" w:rsidP="00EE321A">
      <w:pPr>
        <w:pStyle w:val="LINQ-Header-21"/>
      </w:pPr>
      <w:bookmarkStart w:id="26" w:name="_Toc26"/>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6"/>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57D30CD8" w:rsidR="00AF5993" w:rsidRDefault="008B2CB5" w:rsidP="00EE321A">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27AC52D7">
                <wp:simplePos x="0" y="0"/>
                <wp:positionH relativeFrom="margin">
                  <wp:align>right</wp:align>
                </wp:positionH>
                <wp:positionV relativeFrom="page">
                  <wp:posOffset>3844446</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02.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" fillcolor="black" stroked="f" strokeweight="1pt">
                <v:stroke miterlimit="4"/>
                <v:textbox inset="4pt,4pt,4pt,4pt">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page"/>
              </v:shape>
            </w:pict>
          </mc:Fallback>
        </mc:AlternateContent>
      </w:r>
      <w:hyperlink r:id="rId47" w:history="1">
        <w:r w:rsidR="0023666B" w:rsidRPr="00F74FF0">
          <w:rPr>
            <w:rStyle w:val="Hyperlink"/>
            <w:b/>
            <w:bCs/>
          </w:rPr>
          <w:t>First</w:t>
        </w:r>
      </w:hyperlink>
      <w:r w:rsidR="0023666B" w:rsidRPr="0023666B">
        <w:t xml:space="preserve"> retorna a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75AFAAA9" w14:textId="6925524C" w:rsidR="00AF5993" w:rsidRPr="008B2CB5" w:rsidRDefault="00AF5993" w:rsidP="008B2CB5">
      <w:pPr>
        <w:pStyle w:val="Body"/>
        <w:rPr>
          <w:lang w:val="de-DE"/>
        </w:rPr>
      </w:pPr>
    </w:p>
    <w:p w14:paraId="6F3305F0" w14:textId="7450D622" w:rsidR="00AF5993" w:rsidRDefault="00287C36" w:rsidP="008B2CB5">
      <w:pPr>
        <w:pStyle w:val="LINQ-Header-21"/>
      </w:pPr>
      <w:bookmarkStart w:id="27" w:name="_Toc27"/>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8"/>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7597C221" w:rsidR="00AF5993" w:rsidRDefault="008B2CB5" w:rsidP="008B2CB5">
      <w:pPr>
        <w:pStyle w:val="LINQ-Body"/>
      </w:pPr>
      <w:hyperlink r:id="rId49" w:history="1">
        <w:r w:rsidR="00CE13B2" w:rsidRPr="008B2CB5">
          <w:rPr>
            <w:rStyle w:val="Hyperlink"/>
            <w:b/>
            <w:bCs/>
          </w:rPr>
          <w:t>Single</w:t>
        </w:r>
      </w:hyperlink>
      <w:r w:rsidR="00CE13B2" w:rsidRPr="00CE13B2">
        <w:t xml:space="preserve"> não retorna imediatamente após a primeira ocorrência. A diferença para o </w:t>
      </w:r>
      <w:r w:rsidR="00CE13B2" w:rsidRPr="008B2CB5">
        <w:rPr>
          <w:b/>
          <w:bCs/>
        </w:rPr>
        <w:t>First</w:t>
      </w:r>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0FA5F767" w:rsidR="00AF5993" w:rsidRDefault="00287C36" w:rsidP="008B2CB5">
      <w:pPr>
        <w:pStyle w:val="LINQ-Header-21"/>
      </w:pPr>
      <w:bookmarkStart w:id="28" w:name="_Toc28"/>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0"/>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6CF9D5E2" w14:textId="77777777" w:rsidR="008B2CB5" w:rsidRDefault="00CE13B2" w:rsidP="008B2CB5">
      <w:pPr>
        <w:pStyle w:val="LINQ-Body"/>
      </w:pPr>
      <w:r w:rsidRPr="00CE13B2">
        <w:t>Se nenhum elemento for encontrado na enumeração dada, ele retorna o padrão (</w:t>
      </w:r>
      <w:r w:rsidR="008B2CB5" w:rsidRPr="008B2CB5">
        <w:rPr>
          <w:b/>
          <w:bCs/>
        </w:rPr>
        <w:t>null</w:t>
      </w:r>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r w:rsidR="00F50EA2">
        <w:t>int</w:t>
      </w:r>
      <w:r w:rsidRPr="00CE13B2">
        <w:t xml:space="preserve"> / </w:t>
      </w:r>
      <w:r w:rsidR="00F50EA2">
        <w:t>float</w:t>
      </w:r>
      <w:r w:rsidRPr="00CE13B2">
        <w:t xml:space="preserve"> / string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7ADEB8D9" w:rsidR="00AF5993" w:rsidRPr="008B2CB5" w:rsidRDefault="005E02C5" w:rsidP="008B2CB5">
      <w:pPr>
        <w:pStyle w:val="LINQ-Section-Header"/>
        <w:rPr>
          <w:color w:val="FF66FF"/>
        </w:rPr>
      </w:pPr>
      <w:bookmarkStart w:id="29" w:name="_Toc29"/>
      <w:r w:rsidRPr="008B2CB5">
        <w:rPr>
          <w:b/>
          <w:bCs/>
          <w:color w:val="FF66FF"/>
        </w:rPr>
        <w:lastRenderedPageBreak/>
        <w:t>Materialização / Conversão</w:t>
      </w:r>
      <w:r w:rsidRPr="008B2CB5">
        <w:rPr>
          <w:color w:val="FF66FF"/>
        </w:rPr>
        <w:t xml:space="preserve"> (</w:t>
      </w:r>
      <w:r w:rsidR="00287C36" w:rsidRPr="008B2CB5">
        <w:rPr>
          <w:color w:val="FF66FF"/>
        </w:rPr>
        <w:t>Materialisation / Conversion</w:t>
      </w:r>
      <w:bookmarkEnd w:id="29"/>
      <w:r w:rsidRPr="008B2CB5">
        <w:rPr>
          <w:color w:val="FF66FF"/>
        </w:rPr>
        <w:t>)</w:t>
      </w:r>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0FDA3934" w:rsidR="00AF5993" w:rsidRDefault="00A446C1" w:rsidP="00AC32CC">
      <w:pPr>
        <w:pStyle w:val="LINQ-Header-21"/>
      </w:pPr>
      <w:bookmarkStart w:id="30" w:name="_Toc30"/>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1"/>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30"/>
    </w:p>
    <w:p w14:paraId="63D29F87" w14:textId="6F5B794D" w:rsidR="00AF5993" w:rsidRPr="00A446C1" w:rsidRDefault="00A446C1" w:rsidP="00AC32C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r w:rsidRPr="00A446C1">
        <w:t>Este método cria u</w:t>
      </w:r>
      <w:r>
        <w:t xml:space="preserve">m </w:t>
      </w:r>
      <w:hyperlink r:id="rId52" w:history="1">
        <w:r w:rsidRPr="00AC32CC">
          <w:rPr>
            <w:rStyle w:val="Hyperlink"/>
            <w:b/>
            <w:bCs/>
          </w:rPr>
          <w:t>Lookup</w:t>
        </w:r>
      </w:hyperlink>
      <w:r w:rsidRPr="00A446C1">
        <w:t>. Um</w:t>
      </w:r>
      <w:r>
        <w:t xml:space="preserve"> Lookup</w:t>
      </w:r>
      <w:r w:rsidRPr="00A446C1">
        <w:t xml:space="preserve"> é definid</w:t>
      </w:r>
      <w:r>
        <w:t>o</w:t>
      </w:r>
      <w:r w:rsidRPr="00A446C1">
        <w:t xml:space="preserve"> </w:t>
      </w:r>
      <w:r>
        <w:t xml:space="preserve">de tal forma </w:t>
      </w:r>
      <w:r w:rsidRPr="00A446C1">
        <w:t>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LookUp é imutável. Você não pode adicionar elementos depois.</w:t>
      </w:r>
    </w:p>
    <w:p w14:paraId="223EFC86" w14:textId="5B4116DF"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13985F25" w:rsidR="00AF5993" w:rsidRDefault="00287C36" w:rsidP="00AC32CC">
      <w:pPr>
        <w:pStyle w:val="LINQ-Header-21"/>
      </w:pPr>
      <w:bookmarkStart w:id="31" w:name="_Toc31"/>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3"/>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6D59066A" w:rsidR="00AF5993" w:rsidRDefault="00AF5993">
      <w:pPr>
        <w:pStyle w:val="Body2"/>
        <w:rPr>
          <w:rFonts w:eastAsia="Arial Unicode MS" w:cs="Arial Unicode MS"/>
        </w:rPr>
      </w:pPr>
    </w:p>
    <w:p w14:paraId="6332C5F3" w14:textId="3F867149" w:rsidR="00A446C1" w:rsidRPr="00A446C1" w:rsidRDefault="002E5E02" w:rsidP="00A446C1">
      <w:pPr>
        <w:pStyle w:val="Body"/>
        <w:rPr>
          <w:lang w:val="pt-BR"/>
        </w:rPr>
      </w:pPr>
      <w:hyperlink r:id="rId54" w:history="1">
        <w:r w:rsidR="00A446C1" w:rsidRPr="002E5E02">
          <w:rPr>
            <w:rStyle w:val="Hyperlink"/>
            <w:b/>
            <w:bCs/>
            <w:lang w:val="pt-BR"/>
          </w:rPr>
          <w:t>ToDictionary</w:t>
        </w:r>
      </w:hyperlink>
      <w:r w:rsidR="00A446C1" w:rsidRPr="00A446C1">
        <w:rPr>
          <w:lang w:val="pt-BR"/>
        </w:rPr>
        <w:t xml:space="preserve"> funciona de forma semelhante a</w:t>
      </w:r>
      <w:r w:rsidR="00A446C1">
        <w:rPr>
          <w:lang w:val="pt-BR"/>
        </w:rPr>
        <w:t>o</w:t>
      </w:r>
      <w:r w:rsidR="00A446C1" w:rsidRPr="00A446C1">
        <w:rPr>
          <w:lang w:val="pt-BR"/>
        </w:rPr>
        <w:t xml:space="preserve"> ToLookup com uma diferença chave. O método ToDictionary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Add).</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margin" anchory="page"/>
              </v:shape>
            </w:pict>
          </mc:Fallback>
        </mc:AlternateContent>
      </w:r>
    </w:p>
    <w:p w14:paraId="24F9DFA6" w14:textId="17E64714" w:rsidR="00AF5993" w:rsidRDefault="00287C36" w:rsidP="00B9194F">
      <w:pPr>
        <w:pStyle w:val="LINQ-Header-21"/>
      </w:pPr>
      <w:bookmarkStart w:id="32" w:name="_Toc32"/>
      <w:r>
        <w:lastRenderedPageBreak/>
        <w:t>ToList / ToArray</w:t>
      </w:r>
      <w:bookmarkEnd w:id="32"/>
    </w:p>
    <w:p w14:paraId="12ABD6D6" w14:textId="65FACDE9" w:rsidR="00397D63" w:rsidRPr="00397D63" w:rsidRDefault="00397D63" w:rsidP="00B9194F">
      <w:pPr>
        <w:pStyle w:val="LINQ-Body"/>
      </w:pPr>
      <w:r w:rsidRPr="00397D63">
        <w:t xml:space="preserve">Como mencionado no início, objetos do tipo Enumerable não são avaliados diretamente, mas somente quando são materializados. Além de quantificadores como Count ou Sum, há também a possibilidade de </w:t>
      </w:r>
      <w:r w:rsidR="005122F1">
        <w:t>empacotar</w:t>
      </w:r>
      <w:r w:rsidRPr="00397D63">
        <w:t xml:space="preserve"> a enumeração completa em uma coleção / array </w:t>
      </w:r>
      <w:r w:rsidR="005122F1">
        <w:t>tipado</w:t>
      </w:r>
      <w:r w:rsidR="00B9194F">
        <w:t xml:space="preserve"> </w:t>
      </w:r>
      <w:r w:rsidRPr="00397D63">
        <w:t>(</w:t>
      </w:r>
      <w:hyperlink r:id="rId55" w:history="1">
        <w:r w:rsidRPr="00B9194F">
          <w:rPr>
            <w:rStyle w:val="Hyperlink"/>
            <w:rFonts w:cs="Arial Unicode MS"/>
            <w:b/>
            <w:bCs/>
          </w:rPr>
          <w:t>ToArray</w:t>
        </w:r>
      </w:hyperlink>
      <w:r w:rsidRPr="00397D63">
        <w:t>) ou lista (</w:t>
      </w:r>
      <w:hyperlink r:id="rId56" w:history="1">
        <w:r w:rsidRPr="00B9194F">
          <w:rPr>
            <w:rStyle w:val="Hyperlink"/>
            <w:rFonts w:cs="Arial Unicode MS"/>
            <w:b/>
            <w:bCs/>
          </w:rPr>
          <w:t>ToList</w:t>
        </w:r>
      </w:hyperlink>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ToList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5122F1">
                              <w:rPr>
                                <w:rFonts w:ascii="Courier" w:hAnsi="Courier"/>
                                <w:color w:val="39CC8F"/>
                                <w:sz w:val="16"/>
                                <w:szCs w:val="16"/>
                                <w:lang w:val="pt-BR"/>
                              </w:rPr>
                              <w:t>WriteLine</w:t>
                            </w:r>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evenNumbers.Count()}"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5122F1">
                        <w:rPr>
                          <w:rFonts w:ascii="Courier" w:hAnsi="Courier"/>
                          <w:color w:val="39CC8F"/>
                          <w:sz w:val="16"/>
                          <w:szCs w:val="16"/>
                          <w:lang w:val="pt-BR"/>
                        </w:rPr>
                        <w:t>WriteLine</w:t>
                      </w:r>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evenNumbers.Count()}"</w:t>
                      </w:r>
                      <w:r>
                        <w:rPr>
                          <w:rFonts w:ascii="Courier" w:hAnsi="Courier"/>
                          <w:color w:val="BDBDBD"/>
                          <w:sz w:val="16"/>
                          <w:szCs w:val="16"/>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380E6260" w14:textId="2489E197" w:rsidR="00AF5993" w:rsidRPr="00B9194F" w:rsidRDefault="00B9194F" w:rsidP="00B9194F">
      <w:pPr>
        <w:pStyle w:val="LINQ-Section-Header"/>
        <w:rPr>
          <w:color w:val="2398C2" w:themeColor="accent1" w:themeShade="BF"/>
        </w:rPr>
      </w:pPr>
      <w:bookmarkStart w:id="33" w:name="_Toc33"/>
      <w:r w:rsidRPr="00B9194F">
        <w:rPr>
          <w:b/>
          <w:bCs/>
          <w:color w:val="2398C2" w:themeColor="accent1" w:themeShade="BF"/>
        </w:rPr>
        <w:lastRenderedPageBreak/>
        <w:t>Agrupamento</w:t>
      </w:r>
      <w:r w:rsidRPr="00B9194F">
        <w:rPr>
          <w:color w:val="2398C2" w:themeColor="accent1" w:themeShade="BF"/>
        </w:rPr>
        <w:t xml:space="preserve"> (</w:t>
      </w:r>
      <w:r w:rsidR="00287C36" w:rsidRPr="00B9194F">
        <w:rPr>
          <w:color w:val="2398C2" w:themeColor="accent1" w:themeShade="BF"/>
        </w:rPr>
        <w:t>Grouping</w:t>
      </w:r>
      <w:bookmarkEnd w:id="33"/>
      <w:r w:rsidRPr="00B9194F">
        <w:rPr>
          <w:color w:val="2398C2" w:themeColor="accent1" w:themeShade="BF"/>
        </w:rPr>
        <w:t>)</w:t>
      </w:r>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1D1CEBB4"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67692988" w:rsidR="00AF5993" w:rsidRDefault="00287C36" w:rsidP="00B9194F">
      <w:pPr>
        <w:pStyle w:val="LINQ-Header-21"/>
      </w:pPr>
      <w:bookmarkStart w:id="34" w:name="_Toc34"/>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7"/>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56D9B750">
                <wp:simplePos x="0" y="0"/>
                <wp:positionH relativeFrom="margin">
                  <wp:align>right</wp:align>
                </wp:positionH>
                <wp:positionV relativeFrom="page">
                  <wp:posOffset>4977477</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391.95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" fillcolor="black" stroked="f" strokeweight="1pt">
                <v:stroke miterlimit="4"/>
                <v:textbox inset="4pt,4pt,4pt,4pt">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hyperlink r:id="rId58" w:history="1">
        <w:r w:rsidR="00397D63" w:rsidRPr="00B9194F">
          <w:rPr>
            <w:rStyle w:val="Hyperlink"/>
            <w:b/>
            <w:bCs/>
          </w:rPr>
          <w:t>GroupBy</w:t>
        </w:r>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r w:rsidR="00397D63" w:rsidRPr="00B9194F">
        <w:rPr>
          <w:b/>
          <w:bCs/>
        </w:rPr>
        <w:t>ToLookup</w:t>
      </w:r>
      <w:r w:rsidR="00397D63" w:rsidRPr="00397D63">
        <w:t xml:space="preserve"> com uma diferença muito grande. </w:t>
      </w:r>
      <w:r w:rsidR="00397D63" w:rsidRPr="00B9194F">
        <w:rPr>
          <w:b/>
          <w:bCs/>
        </w:rPr>
        <w:t>GroupBy</w:t>
      </w:r>
      <w:r w:rsidR="00397D63" w:rsidRPr="00397D63">
        <w:t xml:space="preserve"> significa "Eu estou construindo um objeto para representar a pergunta 'como essas coisas seriam se eu as organizasse por grupo?" Chamando </w:t>
      </w:r>
      <w:r w:rsidR="00397D63" w:rsidRPr="00B9194F">
        <w:rPr>
          <w:b/>
          <w:bCs/>
        </w:rPr>
        <w:t>ToLookup</w:t>
      </w:r>
      <w:r w:rsidR="00397D63" w:rsidRPr="00397D63">
        <w:t xml:space="preserve"> significa </w:t>
      </w:r>
      <w:r w:rsidR="006D49F8">
        <w:t>"</w:t>
      </w:r>
      <w:r w:rsidR="00397D63" w:rsidRPr="00397D63">
        <w:t>Eu quero um cache de tudo agora organizado por grupo</w:t>
      </w:r>
      <w:r w:rsidR="006D49F8">
        <w:t>“</w:t>
      </w:r>
      <w:r w:rsidR="00397D63" w:rsidRPr="00397D63">
        <w:t>.</w:t>
      </w:r>
    </w:p>
    <w:p w14:paraId="465943EC" w14:textId="77777777" w:rsidR="00846C67" w:rsidRDefault="00846C67">
      <w:pPr>
        <w:pStyle w:val="Chapter"/>
        <w:tabs>
          <w:tab w:val="left" w:pos="920"/>
          <w:tab w:val="left" w:pos="1840"/>
          <w:tab w:val="left" w:pos="2760"/>
          <w:tab w:val="left" w:pos="3680"/>
          <w:tab w:val="left" w:pos="4600"/>
          <w:tab w:val="left" w:pos="5520"/>
          <w:tab w:val="left" w:pos="6440"/>
        </w:tabs>
        <w:rPr>
          <w:color w:val="FE7D00"/>
          <w:lang w:val="de-DE"/>
        </w:rPr>
      </w:pPr>
      <w:bookmarkStart w:id="35" w:name="_Toc35"/>
    </w:p>
    <w:p w14:paraId="631043D7" w14:textId="1799CD58" w:rsidR="00AF5993" w:rsidRPr="00E57B96" w:rsidRDefault="00287C36" w:rsidP="00E57B96">
      <w:pPr>
        <w:pStyle w:val="LINQ-Section-Header"/>
        <w:rPr>
          <w:b/>
          <w:bCs/>
          <w:color w:val="FFB766" w:themeColor="accent6" w:themeTint="99"/>
          <w:lang w:val="pt-BR"/>
        </w:rPr>
      </w:pPr>
      <w:r w:rsidRPr="00E57B96">
        <w:rPr>
          <w:b/>
          <w:bCs/>
          <w:color w:val="FFB766" w:themeColor="accent6" w:themeTint="99"/>
        </w:rPr>
        <w:t>Set</w:t>
      </w:r>
      <w:bookmarkEnd w:id="35"/>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27541C13" w:rsidR="00735728" w:rsidRDefault="00287C36" w:rsidP="00E57B96">
      <w:pPr>
        <w:pStyle w:val="LINQ-Header-21"/>
      </w:pPr>
      <w:bookmarkStart w:id="36" w:name="_Toc36"/>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9"/>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7E2C250" w14:textId="4E8855E9" w:rsidR="00E57B96" w:rsidRDefault="00E57B96" w:rsidP="00E57B96">
      <w:pPr>
        <w:pStyle w:val="LINQ-Body"/>
      </w:pPr>
      <w:hyperlink r:id="rId60"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r w:rsidR="00735728" w:rsidRPr="00735728">
        <w:t>que você tem ambas as listas juntas e chama Distinct.</w:t>
      </w:r>
    </w:p>
    <w:p w14:paraId="2463E7B0" w14:textId="11038169" w:rsidR="00846C67" w:rsidRPr="00735728" w:rsidRDefault="00846C67" w:rsidP="00E57B96">
      <w:pPr>
        <w:pStyle w:val="LINQ-Body"/>
      </w:pPr>
    </w:p>
    <w:p w14:paraId="63970F3F" w14:textId="49EEA9C2" w:rsidR="00AF5993" w:rsidRDefault="00287C36" w:rsidP="00E57B96">
      <w:pPr>
        <w:pStyle w:val="LINQ-Header-21"/>
      </w:pPr>
      <w:bookmarkStart w:id="37" w:name="_Toc37"/>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61"/>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BB63156" w:rsidR="00AF5993" w:rsidRPr="00AA6F80" w:rsidRDefault="00E57B96">
      <w:pPr>
        <w:pStyle w:val="Body2"/>
        <w:rPr>
          <w:rFonts w:eastAsia="Arial Unicode MS" w:cs="Arial Unicode MS"/>
          <w:lang w:val="pt-BR"/>
        </w:rPr>
      </w:pPr>
      <w:hyperlink r:id="rId62" w:history="1">
        <w:r w:rsidR="00062180" w:rsidRPr="00E57B96">
          <w:rPr>
            <w:rStyle w:val="Hyperlink"/>
            <w:b/>
            <w:bCs/>
            <w:lang w:val="pt-BR"/>
          </w:rPr>
          <w:t>Intersect</w:t>
        </w:r>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nas lista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E57B96" w:rsidRDefault="000445EB" w:rsidP="00E57B96">
      <w:pPr>
        <w:pStyle w:val="LINQ-Section-Header"/>
        <w:rPr>
          <w:b/>
          <w:bCs/>
          <w:lang w:val="pt-BR"/>
        </w:rPr>
      </w:pPr>
      <w:r w:rsidRPr="00E57B96">
        <w:rPr>
          <w:b/>
          <w:bCs/>
        </w:rPr>
        <w:lastRenderedPageBreak/>
        <w:t>Exemplos do mundo real</w:t>
      </w:r>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dotnetfiddle. Portanto, você pode apenas executar o exemplo ou modificá-lo à vontade.</w:t>
      </w:r>
    </w:p>
    <w:p w14:paraId="77332F1E" w14:textId="77777777" w:rsidR="00AF5993" w:rsidRPr="00AA6F80" w:rsidRDefault="00AF5993">
      <w:pPr>
        <w:pStyle w:val="Body"/>
        <w:rPr>
          <w:lang w:val="pt-BR"/>
        </w:rPr>
      </w:pPr>
    </w:p>
    <w:p w14:paraId="01A37974" w14:textId="32458DED" w:rsidR="00AF5993" w:rsidRPr="000445EB" w:rsidRDefault="000445EB" w:rsidP="00E57B96">
      <w:pPr>
        <w:pStyle w:val="LINQ-Body"/>
      </w:pPr>
      <w:r>
        <w:rPr>
          <w:lang w:val="de-DE"/>
        </w:rPr>
        <w:t>Paginação de posts de um blog</w:t>
      </w:r>
      <w:r w:rsidR="00287C36">
        <w:rPr>
          <w:lang w:val="de-DE"/>
        </w:rPr>
        <w:t xml:space="preserve">: </w:t>
      </w:r>
      <w:hyperlink r:id="rId63" w:history="1">
        <w:r w:rsidR="00287C36" w:rsidRPr="00E57B96">
          <w:rPr>
            <w:rStyle w:val="Hyperlink0"/>
            <w:rFonts w:cs="Arial Unicode MS"/>
            <w:color w:val="0070C0"/>
          </w:rPr>
          <w:t>https://dotnetfiddle.net/hsSIPV</w:t>
        </w:r>
      </w:hyperlink>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4"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7ACF2EEE" w:rsidR="00AF5993" w:rsidRPr="00AA6F80" w:rsidRDefault="000445EB" w:rsidP="00AB431D">
      <w:pPr>
        <w:pStyle w:val="LINQ-Header-2"/>
      </w:pPr>
      <w:r>
        <w:lastRenderedPageBreak/>
        <w:t>Epílogo</w:t>
      </w:r>
    </w:p>
    <w:p w14:paraId="6B6B32B7" w14:textId="691D0C0E" w:rsidR="00AF5993" w:rsidRDefault="00287C36">
      <w:pPr>
        <w:pStyle w:val="Subttulo"/>
      </w:pPr>
      <w:bookmarkStart w:id="38" w:name="_Toc40"/>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5"/>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8"/>
      <w:r w:rsidR="000445EB">
        <w:t>Sobre o autor</w:t>
      </w:r>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6"/>
                    </pic:cNvPr>
                    <pic:cNvPicPr>
                      <a:picLocks noChangeAspect="1"/>
                    </pic:cNvPicPr>
                  </pic:nvPicPr>
                  <pic:blipFill>
                    <a:blip r:embed="rId67"/>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8"/>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8"/>
                    </pic:cNvPr>
                    <pic:cNvPicPr>
                      <a:picLocks noChangeAspect="1"/>
                    </pic:cNvPicPr>
                  </pic:nvPicPr>
                  <pic:blipFill>
                    <a:blip r:embed="rId69"/>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70"/>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70"/>
                    </pic:cNvPr>
                    <pic:cNvPicPr>
                      <a:picLocks noChangeAspect="1"/>
                    </pic:cNvPicPr>
                  </pic:nvPicPr>
                  <pic:blipFill>
                    <a:blip r:embed="rId71"/>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6A307DAB" w:rsidR="00E57B96" w:rsidRDefault="00E57B96" w:rsidP="00E57B96">
      <w:pPr>
        <w:pStyle w:val="Subttulo"/>
      </w:pPr>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 xml:space="preserve">Sobre o </w:t>
      </w:r>
      <w:r>
        <w:t>tradutor</w:t>
      </w:r>
    </w:p>
    <w:p w14:paraId="5924B571" w14:textId="3251FCC1" w:rsidR="00E57B96"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Ficou com alguma dúvida? Posta do StackOverflow e me marca.</w:t>
      </w:r>
    </w:p>
    <w:p w14:paraId="726F545A" w14:textId="6A2DCA0A" w:rsidR="00E57B96" w:rsidRPr="00AA6F80" w:rsidRDefault="00E57B96" w:rsidP="00E57B96">
      <w:pPr>
        <w:pStyle w:val="LINQ-Body"/>
      </w:pP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3"/>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3"/>
                    </pic:cNvPr>
                    <pic:cNvPicPr>
                      <a:picLocks noChangeAspect="1"/>
                    </pic:cNvPicPr>
                  </pic:nvPicPr>
                  <pic:blipFill>
                    <a:blip r:embed="rId71"/>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126A12C" w:rsidR="00E57B96" w:rsidRPr="00AA6F80" w:rsidRDefault="00AB431D" w:rsidP="00E57B96">
      <w:pPr>
        <w:pStyle w:val="Body"/>
        <w:rPr>
          <w:lang w:val="pt-BR"/>
        </w:rPr>
      </w:pPr>
      <w:r>
        <w:rPr>
          <w:noProof/>
        </w:rPr>
        <w:drawing>
          <wp:anchor distT="0" distB="0" distL="114300" distR="114300" simplePos="0" relativeHeight="251787264" behindDoc="0" locked="0" layoutInCell="1" allowOverlap="1" wp14:anchorId="6BBF4219" wp14:editId="70B6DEA4">
            <wp:simplePos x="0" y="0"/>
            <wp:positionH relativeFrom="column">
              <wp:posOffset>3448170</wp:posOffset>
            </wp:positionH>
            <wp:positionV relativeFrom="paragraph">
              <wp:posOffset>104271</wp:posOffset>
            </wp:positionV>
            <wp:extent cx="780415" cy="780415"/>
            <wp:effectExtent l="0" t="0" r="0" b="0"/>
            <wp:wrapThrough wrapText="bothSides">
              <wp:wrapPolygon edited="0">
                <wp:start x="14236" y="1582"/>
                <wp:lineTo x="11600" y="3691"/>
                <wp:lineTo x="4218" y="12127"/>
                <wp:lineTo x="3691" y="20036"/>
                <wp:lineTo x="16872" y="20036"/>
                <wp:lineTo x="18981" y="6854"/>
                <wp:lineTo x="17927" y="1582"/>
                <wp:lineTo x="14236" y="1582"/>
              </wp:wrapPolygon>
            </wp:wrapThrough>
            <wp:docPr id="14" name="officeArt object">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4" name="officeArt object">
                      <a:hlinkClick r:id="rId74"/>
                    </pic:cNvPr>
                    <pic:cNvPicPr/>
                  </pic:nvPicPr>
                  <pic:blipFill>
                    <a:blip r:embed="rId75">
                      <a:extLst>
                        <a:ext uri="{28A0092B-C50C-407E-A947-70E740481C1C}">
                          <a14:useLocalDpi xmlns:a14="http://schemas.microsoft.com/office/drawing/2010/main" val="0"/>
                        </a:ext>
                        <a:ext uri="{837473B0-CC2E-450A-ABE3-18F120FF3D39}">
                          <a1611:picAttrSrcUrl xmlns:a1611="http://schemas.microsoft.com/office/drawing/2016/11/main" r:id="rId76"/>
                        </a:ext>
                      </a:extLst>
                    </a:blip>
                    <a:stretch>
                      <a:fillRect/>
                    </a:stretch>
                  </pic:blipFill>
                  <pic:spPr>
                    <a:xfrm>
                      <a:off x="0" y="0"/>
                      <a:ext cx="780415" cy="780415"/>
                    </a:xfrm>
                    <a:prstGeom prst="rect">
                      <a:avLst/>
                    </a:prstGeom>
                    <a:ln w="12700" cap="flat">
                      <a:noFill/>
                      <a:miter lim="400000"/>
                    </a:ln>
                    <a:effectLst/>
                  </pic:spPr>
                </pic:pic>
              </a:graphicData>
            </a:graphic>
          </wp:anchor>
        </w:drawing>
      </w:r>
      <w:r>
        <w:rPr>
          <w:noProof/>
        </w:rPr>
        <w:drawing>
          <wp:anchor distT="152400" distB="152400" distL="152400" distR="152400" simplePos="0" relativeHeight="251782144" behindDoc="0" locked="0" layoutInCell="1" allowOverlap="1" wp14:anchorId="5DF83F58" wp14:editId="037F2EF3">
            <wp:simplePos x="0" y="0"/>
            <wp:positionH relativeFrom="margin">
              <wp:posOffset>2397868</wp:posOffset>
            </wp:positionH>
            <wp:positionV relativeFrom="line">
              <wp:posOffset>31115</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7"/>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7"/>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781120" behindDoc="0" locked="0" layoutInCell="1" allowOverlap="1" wp14:anchorId="120772C1" wp14:editId="4138C30B">
            <wp:simplePos x="0" y="0"/>
            <wp:positionH relativeFrom="margin">
              <wp:posOffset>1199935</wp:posOffset>
            </wp:positionH>
            <wp:positionV relativeFrom="line">
              <wp:posOffset>68999</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9"/>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9"/>
                    </pic:cNvPr>
                    <pic:cNvPicPr>
                      <a:picLocks noChangeAspect="1"/>
                    </pic:cNvPicPr>
                  </pic:nvPicPr>
                  <pic:blipFill>
                    <a:blip r:embed="rId67"/>
                    <a:stretch>
                      <a:fillRect/>
                    </a:stretch>
                  </pic:blipFill>
                  <pic:spPr>
                    <a:xfrm>
                      <a:off x="0" y="0"/>
                      <a:ext cx="717587" cy="717587"/>
                    </a:xfrm>
                    <a:prstGeom prst="rect">
                      <a:avLst/>
                    </a:prstGeom>
                    <a:ln w="12700" cap="flat">
                      <a:noFill/>
                      <a:miter lim="400000"/>
                    </a:ln>
                    <a:effectLst/>
                  </pic:spPr>
                </pic:pic>
              </a:graphicData>
            </a:graphic>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BC1E40">
      <w:pPr>
        <w:pStyle w:val="Body2"/>
        <w:numPr>
          <w:ilvl w:val="0"/>
          <w:numId w:val="3"/>
        </w:numPr>
      </w:pPr>
      <w:hyperlink r:id="rId80" w:history="1">
        <w:r w:rsidR="00287C36">
          <w:rPr>
            <w:rStyle w:val="Hyperlink0"/>
            <w:rFonts w:eastAsia="Arial Unicode MS" w:cs="Arial Unicode MS"/>
          </w:rPr>
          <w:t>Generator-Function in C# - What does yield do?</w:t>
        </w:r>
      </w:hyperlink>
    </w:p>
    <w:p w14:paraId="2C725931" w14:textId="77777777" w:rsidR="00AF5993" w:rsidRDefault="00BC1E40">
      <w:pPr>
        <w:pStyle w:val="Body2"/>
        <w:numPr>
          <w:ilvl w:val="0"/>
          <w:numId w:val="3"/>
        </w:numPr>
      </w:pPr>
      <w:hyperlink r:id="rId81" w:history="1">
        <w:r w:rsidR="00287C36">
          <w:rPr>
            <w:rStyle w:val="Hyperlink0"/>
            <w:rFonts w:eastAsia="Arial Unicode MS" w:cs="Arial Unicode MS"/>
          </w:rPr>
          <w:t>IEnumerable vs IQueryable - What's the difference</w:t>
        </w:r>
      </w:hyperlink>
    </w:p>
    <w:p w14:paraId="39D47D80" w14:textId="77777777" w:rsidR="00AF5993" w:rsidRDefault="00BC1E40">
      <w:pPr>
        <w:pStyle w:val="Body2"/>
        <w:numPr>
          <w:ilvl w:val="0"/>
          <w:numId w:val="3"/>
        </w:numPr>
      </w:pPr>
      <w:hyperlink r:id="rId82"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077440FC" w:rsidR="00AF5993" w:rsidRDefault="00A86965">
      <w:pPr>
        <w:pStyle w:val="Subttulo"/>
      </w:pPr>
      <w:r>
        <w:t>Versionamento</w:t>
      </w:r>
    </w:p>
    <w:p w14:paraId="11EDC81C" w14:textId="04C16F8A" w:rsidR="00AB431D" w:rsidRDefault="00AB431D" w:rsidP="00AB431D">
      <w:pPr>
        <w:pStyle w:val="Subtitle2"/>
        <w:rPr>
          <w:rFonts w:eastAsia="Arial Unicode MS" w:cs="Arial Unicode MS"/>
          <w:lang w:val="de-DE"/>
        </w:rPr>
      </w:pPr>
      <w:r w:rsidRPr="00AB431D">
        <w:rPr>
          <w:rFonts w:eastAsia="Arial Unicode MS" w:cs="Arial Unicode MS"/>
          <w:lang w:val="de-DE"/>
        </w:rPr>
        <w:t>Versão 1.21-ptBR (2023-??-??)</w:t>
      </w:r>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3E77C535" w:rsidR="00AF5993" w:rsidRPr="00AB431D" w:rsidRDefault="00A86965">
      <w:pPr>
        <w:pStyle w:val="Subtitle2"/>
        <w:rPr>
          <w:lang w:val="pt-BR"/>
        </w:rPr>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r>
        <w:t>Primeira pubblicação</w:t>
      </w:r>
    </w:p>
    <w:sectPr w:rsidR="00AF5993">
      <w:headerReference w:type="default" r:id="rId83"/>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1AE3B" w14:textId="77777777" w:rsidR="00BC1E40" w:rsidRDefault="00BC1E40">
      <w:r>
        <w:separator/>
      </w:r>
    </w:p>
  </w:endnote>
  <w:endnote w:type="continuationSeparator" w:id="0">
    <w:p w14:paraId="4F66CB5C" w14:textId="77777777" w:rsidR="00BC1E40" w:rsidRDefault="00BC1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roman"/>
    <w:notTrueType/>
    <w:pitch w:val="default"/>
  </w:font>
  <w:font w:name="Roboto">
    <w:charset w:val="00"/>
    <w:family w:val="auto"/>
    <w:pitch w:val="variable"/>
    <w:sig w:usb0="E00002FF" w:usb1="5000205B" w:usb2="00000020" w:usb3="00000000" w:csb0="0000019F" w:csb1="00000000"/>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D1ABC" w14:textId="77777777" w:rsidR="00BC1E40" w:rsidRDefault="00BC1E40">
      <w:r>
        <w:separator/>
      </w:r>
    </w:p>
  </w:footnote>
  <w:footnote w:type="continuationSeparator" w:id="0">
    <w:p w14:paraId="75BBE9AD" w14:textId="77777777" w:rsidR="00BC1E40" w:rsidRDefault="00BC1E40">
      <w:r>
        <w:continuationSeparator/>
      </w:r>
    </w:p>
  </w:footnote>
  <w:footnote w:type="continuationNotice" w:id="1">
    <w:p w14:paraId="424BCA55" w14:textId="77777777" w:rsidR="00BC1E40" w:rsidRDefault="00BC1E40"/>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6AEB"/>
    <w:rsid w:val="000445EB"/>
    <w:rsid w:val="00062180"/>
    <w:rsid w:val="00076B0C"/>
    <w:rsid w:val="000800FF"/>
    <w:rsid w:val="00081180"/>
    <w:rsid w:val="000C3569"/>
    <w:rsid w:val="00100689"/>
    <w:rsid w:val="001218EE"/>
    <w:rsid w:val="00135E95"/>
    <w:rsid w:val="00140D88"/>
    <w:rsid w:val="0016182B"/>
    <w:rsid w:val="00165170"/>
    <w:rsid w:val="0017711D"/>
    <w:rsid w:val="001857D1"/>
    <w:rsid w:val="001A3F01"/>
    <w:rsid w:val="001B512B"/>
    <w:rsid w:val="001B6810"/>
    <w:rsid w:val="001F41F8"/>
    <w:rsid w:val="00215B42"/>
    <w:rsid w:val="0023666B"/>
    <w:rsid w:val="00287C36"/>
    <w:rsid w:val="002A67DB"/>
    <w:rsid w:val="002E3BA8"/>
    <w:rsid w:val="002E5E02"/>
    <w:rsid w:val="00346947"/>
    <w:rsid w:val="00397D63"/>
    <w:rsid w:val="00397E7D"/>
    <w:rsid w:val="003D37BF"/>
    <w:rsid w:val="003F6AAB"/>
    <w:rsid w:val="00425253"/>
    <w:rsid w:val="004473D9"/>
    <w:rsid w:val="0045279E"/>
    <w:rsid w:val="004567BA"/>
    <w:rsid w:val="00494124"/>
    <w:rsid w:val="004B413C"/>
    <w:rsid w:val="004C3494"/>
    <w:rsid w:val="005122F1"/>
    <w:rsid w:val="00531160"/>
    <w:rsid w:val="00567BC4"/>
    <w:rsid w:val="005C43E9"/>
    <w:rsid w:val="005C44C1"/>
    <w:rsid w:val="005E02C5"/>
    <w:rsid w:val="00640123"/>
    <w:rsid w:val="006D0792"/>
    <w:rsid w:val="006D49F8"/>
    <w:rsid w:val="0070544A"/>
    <w:rsid w:val="00712FDE"/>
    <w:rsid w:val="00735728"/>
    <w:rsid w:val="00744289"/>
    <w:rsid w:val="0076373D"/>
    <w:rsid w:val="007648F0"/>
    <w:rsid w:val="007862BB"/>
    <w:rsid w:val="0079525E"/>
    <w:rsid w:val="007E0575"/>
    <w:rsid w:val="00800ADD"/>
    <w:rsid w:val="008260B8"/>
    <w:rsid w:val="00843124"/>
    <w:rsid w:val="00846C67"/>
    <w:rsid w:val="008617B2"/>
    <w:rsid w:val="008B2CB5"/>
    <w:rsid w:val="008F0901"/>
    <w:rsid w:val="008F5AD9"/>
    <w:rsid w:val="00944301"/>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1E40"/>
    <w:rsid w:val="00BC2908"/>
    <w:rsid w:val="00BE02F4"/>
    <w:rsid w:val="00C2152F"/>
    <w:rsid w:val="00C22DF6"/>
    <w:rsid w:val="00C230D8"/>
    <w:rsid w:val="00C264D9"/>
    <w:rsid w:val="00C4668F"/>
    <w:rsid w:val="00C60EEE"/>
    <w:rsid w:val="00CA1B9A"/>
    <w:rsid w:val="00CC2FDB"/>
    <w:rsid w:val="00CE13B2"/>
    <w:rsid w:val="00DE5191"/>
    <w:rsid w:val="00E57B96"/>
    <w:rsid w:val="00EE321A"/>
    <w:rsid w:val="00F50EA2"/>
    <w:rsid w:val="00F74FF0"/>
    <w:rsid w:val="00FB2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17711D"/>
    <w:pPr>
      <w:spacing w:after="229"/>
      <w:ind w:left="-5"/>
    </w:pPr>
    <w:rPr>
      <w:rFonts w:asciiTheme="majorHAnsi" w:hAnsiTheme="majorHAnsi"/>
      <w:bCs/>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17711D"/>
    <w:rPr>
      <w:rFonts w:asciiTheme="majorHAnsi" w:eastAsia="Calibri" w:hAnsiTheme="majorHAnsi" w:cs="Calibri"/>
      <w:bCs/>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A32977"/>
    <w:rPr>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A32977"/>
    <w:rPr>
      <w:rFonts w:ascii="Publico Headline Black" w:hAnsi="Publico Headline Black" w:cs="Arial Unicode MS"/>
      <w:color w:val="4A4A4B"/>
      <w:spacing w:val="-3"/>
      <w:sz w:val="36"/>
      <w:szCs w:val="36"/>
      <w:lang w:val="de-DE"/>
      <w14:textOutline w14:w="0" w14:cap="flat" w14:cmpd="sng" w14:algn="ctr">
        <w14:noFill/>
        <w14:prstDash w14:val="solid"/>
        <w14:bevel/>
      </w14:textOutline>
    </w:rPr>
  </w:style>
  <w:style w:type="paragraph" w:customStyle="1" w:styleId="LINQ-Code-Snippet">
    <w:name w:val="LINQ-Code-Snippet"/>
    <w:basedOn w:val="Default"/>
    <w:qFormat/>
    <w:rsid w:val="001B6810"/>
    <w:rPr>
      <w:rFonts w:ascii="Consolas" w:eastAsia="Courier" w:hAnsi="Consolas" w:cs="Courier"/>
      <w:color w:val="auto"/>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image" Target="media/image19.png"/><Relationship Id="rId47" Type="http://schemas.openxmlformats.org/officeDocument/2006/relationships/hyperlink" Target="https://learn.microsoft.com/en-us/dotnet/api/system.linq.enumerable.first?view=net-6.0" TargetMode="External"/><Relationship Id="rId63" Type="http://schemas.openxmlformats.org/officeDocument/2006/relationships/hyperlink" Target="https://dotnetfiddle.net/hsSIPV" TargetMode="External"/><Relationship Id="rId68" Type="http://schemas.openxmlformats.org/officeDocument/2006/relationships/hyperlink" Target="https://steven-giesel.com" TargetMode="Externa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learn.microsoft.com/pt-BR/dotnet/api/system.linq.enumerable.aggregate?view=net-6.0" TargetMode="External"/><Relationship Id="rId37" Type="http://schemas.openxmlformats.org/officeDocument/2006/relationships/hyperlink" Target="https://learn.microsoft.com/pt-BR/dotnet/api/system.linq.enumerable.any?view=net-6.0" TargetMode="External"/><Relationship Id="rId53" Type="http://schemas.openxmlformats.org/officeDocument/2006/relationships/image" Target="media/image25.png"/><Relationship Id="rId58" Type="http://schemas.openxmlformats.org/officeDocument/2006/relationships/hyperlink" Target="https://learn.microsoft.com/pt-BR/dotnet/api/system.linq.enumerable.groupby?view=net-6.0" TargetMode="External"/><Relationship Id="rId74" Type="http://schemas.openxmlformats.org/officeDocument/2006/relationships/hyperlink" Target="https://stackoverflow.com/users/7299522/jefferson-amori" TargetMode="External"/><Relationship Id="rId79" Type="http://schemas.openxmlformats.org/officeDocument/2006/relationships/hyperlink" Target="https://github.com/JeffersonAmori" TargetMode="External"/><Relationship Id="rId5" Type="http://schemas.openxmlformats.org/officeDocument/2006/relationships/webSettings" Target="webSettings.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hyperlink" Target="https://learn.microsoft.com/pt-BR/dotnet/api/system.linq.enumerable.count?view=net-6.0" TargetMode="External"/><Relationship Id="rId35" Type="http://schemas.openxmlformats.org/officeDocument/2006/relationships/hyperlink" Target="https://learn.microsoft.com/pt-BR/dotnet/api/system.linq.enumerable.min?view=net-6.0" TargetMode="External"/><Relationship Id="rId43" Type="http://schemas.openxmlformats.org/officeDocument/2006/relationships/hyperlink" Target="https://learn.microsoft.com/pt-BR/dotnet/api/system.linq.enumerable.join?view=net-6.0" TargetMode="External"/><Relationship Id="rId48" Type="http://schemas.openxmlformats.org/officeDocument/2006/relationships/image" Target="media/image22.png"/><Relationship Id="rId56" Type="http://schemas.openxmlformats.org/officeDocument/2006/relationships/hyperlink" Target="https://learn.microsoft.com/pt-BR/dotnet/api/system.linq.enumerable.tolist?view=net-6.0" TargetMode="External"/><Relationship Id="rId64" Type="http://schemas.openxmlformats.org/officeDocument/2006/relationships/hyperlink" Target="https://dotnetfiddle.net/e2IfQu" TargetMode="External"/><Relationship Id="rId69" Type="http://schemas.openxmlformats.org/officeDocument/2006/relationships/image" Target="media/image31.tif"/><Relationship Id="rId77" Type="http://schemas.openxmlformats.org/officeDocument/2006/relationships/hyperlink" Target="https://devicode.io"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3.png"/><Relationship Id="rId80" Type="http://schemas.openxmlformats.org/officeDocument/2006/relationships/hyperlink" Target="https://steven-giesel.com/blogPost/994467f6-2429-4534-ad43-c0777076ab2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7.png"/><Relationship Id="rId67" Type="http://schemas.openxmlformats.org/officeDocument/2006/relationships/image" Target="media/image30.tif"/><Relationship Id="rId20" Type="http://schemas.openxmlformats.org/officeDocument/2006/relationships/image" Target="media/image9.png"/><Relationship Id="rId41" Type="http://schemas.openxmlformats.org/officeDocument/2006/relationships/hyperlink" Target="https://learn.microsoft.com/pt-BR/dotnet/api/system.linq.enumerable.sequenceequal?view=net-6.0" TargetMode="External"/><Relationship Id="rId54" Type="http://schemas.openxmlformats.org/officeDocument/2006/relationships/hyperlink" Target="https://learn.microsoft.com/pt-BR/dotnet/api/system.linq.enumerable.todictionary?view=net-6.0" TargetMode="External"/><Relationship Id="rId62" Type="http://schemas.openxmlformats.org/officeDocument/2006/relationships/hyperlink" Target="https://learn.microsoft.com/pt-BR/dotnet/api/system.linq.enumerable.intersect?view=net-6.0" TargetMode="External"/><Relationship Id="rId70" Type="http://schemas.openxmlformats.org/officeDocument/2006/relationships/hyperlink" Target="https://www.linkedin.com/in/steven-giesel/" TargetMode="External"/><Relationship Id="rId75" Type="http://schemas.openxmlformats.org/officeDocument/2006/relationships/image" Target="media/image3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image" Target="media/image16.png"/><Relationship Id="rId49" Type="http://schemas.openxmlformats.org/officeDocument/2006/relationships/hyperlink" Target="https://learn.microsoft.com/pt-BR/dotnet/api/system.linq.enumerable.single?view=net-6.0" TargetMode="External"/><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https://learn.microsoft.com/pt-BR/dotnet/api/system.linq.enumerable.tolookup?view=net-6.0" TargetMode="External"/><Relationship Id="rId60" Type="http://schemas.openxmlformats.org/officeDocument/2006/relationships/hyperlink" Target="https://learn.microsoft.com/pt-BR/dotnet/api/system.linq.enumerable.union?view=net-6.0" TargetMode="External"/><Relationship Id="rId65" Type="http://schemas.openxmlformats.org/officeDocument/2006/relationships/image" Target="media/image29.tif"/><Relationship Id="rId73" Type="http://schemas.openxmlformats.org/officeDocument/2006/relationships/hyperlink" Target="https://www.linkedin.com/in/jeffersonamori/" TargetMode="External"/><Relationship Id="rId78" Type="http://schemas.openxmlformats.org/officeDocument/2006/relationships/image" Target="media/image35.png"/><Relationship Id="rId81" Type="http://schemas.openxmlformats.org/officeDocument/2006/relationships/hyperlink" Target="https://steven-giesel.com/blogPost/994467f6-2429-4534-ad43-c0777076ab2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learn.microsoft.com/pt-BR/dotnet/api/system.linq.enumerable.all?view=net-6.0" TargetMode="External"/><Relationship Id="rId34" Type="http://schemas.openxmlformats.org/officeDocument/2006/relationships/hyperlink" Target="https://learn.microsoft.com/pt-BR/dotnet/api/system.linq.enumerable.max?view=net-6.0" TargetMode="External"/><Relationship Id="rId50" Type="http://schemas.openxmlformats.org/officeDocument/2006/relationships/image" Target="media/image23.png"/><Relationship Id="rId55" Type="http://schemas.openxmlformats.org/officeDocument/2006/relationships/hyperlink" Target="https://learn.microsoft.com/pt-BR/dotnet/api/system.linq.enumerable.toarray?view=net-6.0" TargetMode="External"/><Relationship Id="rId76" Type="http://schemas.openxmlformats.org/officeDocument/2006/relationships/hyperlink" Target="http://ux.stackexchange.com/questions/52665/should-a-logo-always-be-square" TargetMode="External"/><Relationship Id="rId7" Type="http://schemas.openxmlformats.org/officeDocument/2006/relationships/endnotes" Target="endnotes.xml"/><Relationship Id="rId71" Type="http://schemas.openxmlformats.org/officeDocument/2006/relationships/image" Target="media/image32.ti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image" Target="media/image18.png"/><Relationship Id="rId45" Type="http://schemas.openxmlformats.org/officeDocument/2006/relationships/hyperlink" Target="https://learn.microsoft.com/pt-BR/dotnet/api/system.linq.enumerable.zip?view=net-6.0" TargetMode="External"/><Relationship Id="rId66" Type="http://schemas.openxmlformats.org/officeDocument/2006/relationships/hyperlink" Target="https://github.com/linkdotnet" TargetMode="External"/><Relationship Id="rId61" Type="http://schemas.openxmlformats.org/officeDocument/2006/relationships/image" Target="media/image28.png"/><Relationship Id="rId82" Type="http://schemas.openxmlformats.org/officeDocument/2006/relationships/hyperlink" Target="https://docs.microsoft.com/en-us/dotnet/api/system.linq.enumerable?view=net-6.0"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TotalTime>
  <Pages>35</Pages>
  <Words>2847</Words>
  <Characters>16231</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80</cp:revision>
  <dcterms:created xsi:type="dcterms:W3CDTF">2023-01-22T20:54:00Z</dcterms:created>
  <dcterms:modified xsi:type="dcterms:W3CDTF">2023-01-26T22:02:00Z</dcterms:modified>
</cp:coreProperties>
</file>